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3B" w:rsidRPr="003A368C" w:rsidRDefault="004956C7" w:rsidP="001E053E">
      <w:pPr>
        <w:jc w:val="center"/>
        <w:rPr>
          <w:b/>
        </w:rPr>
      </w:pPr>
      <w:r>
        <w:rPr>
          <w:b/>
          <w:lang w:val="en-US"/>
        </w:rPr>
        <w:t>V</w:t>
      </w:r>
      <w:r w:rsidRPr="004956C7">
        <w:rPr>
          <w:b/>
        </w:rPr>
        <w:t xml:space="preserve">. </w:t>
      </w:r>
      <w:r w:rsidR="00CD48CB" w:rsidRPr="003A368C">
        <w:rPr>
          <w:b/>
        </w:rPr>
        <w:t>Критерии</w:t>
      </w:r>
      <w:r w:rsidR="005A29BA">
        <w:rPr>
          <w:b/>
        </w:rPr>
        <w:t xml:space="preserve"> </w:t>
      </w:r>
      <w:r w:rsidR="005E3D95" w:rsidRPr="003A368C">
        <w:rPr>
          <w:b/>
        </w:rPr>
        <w:t xml:space="preserve">рейтинга муниципальных дошкольных образовательных организаций и методика их расчета </w:t>
      </w:r>
    </w:p>
    <w:p w:rsidR="00700186" w:rsidRPr="003A368C" w:rsidRDefault="00700186" w:rsidP="001E053E">
      <w:pPr>
        <w:jc w:val="center"/>
        <w:rPr>
          <w:b/>
        </w:rPr>
      </w:pPr>
    </w:p>
    <w:p w:rsidR="00700186" w:rsidRDefault="0024046C" w:rsidP="00BB24A8">
      <w:pPr>
        <w:jc w:val="both"/>
      </w:pPr>
      <w:r>
        <w:rPr>
          <w:b/>
        </w:rPr>
        <w:t xml:space="preserve">                                                     </w:t>
      </w:r>
      <w:r w:rsidR="00B70883">
        <w:rPr>
          <w:b/>
        </w:rPr>
        <w:t xml:space="preserve">МБОУ </w:t>
      </w:r>
      <w:r>
        <w:rPr>
          <w:b/>
        </w:rPr>
        <w:t>«Старокутушская ООШ»</w:t>
      </w:r>
    </w:p>
    <w:tbl>
      <w:tblPr>
        <w:tblStyle w:val="a3"/>
        <w:tblW w:w="15276" w:type="dxa"/>
        <w:tblLayout w:type="fixed"/>
        <w:tblLook w:val="04A0"/>
      </w:tblPr>
      <w:tblGrid>
        <w:gridCol w:w="926"/>
        <w:gridCol w:w="2443"/>
        <w:gridCol w:w="1382"/>
        <w:gridCol w:w="1594"/>
        <w:gridCol w:w="1134"/>
        <w:gridCol w:w="1560"/>
        <w:gridCol w:w="3118"/>
        <w:gridCol w:w="1985"/>
        <w:gridCol w:w="1134"/>
      </w:tblGrid>
      <w:tr w:rsidR="000D045A" w:rsidRPr="001608DD" w:rsidTr="000D045A">
        <w:tc>
          <w:tcPr>
            <w:tcW w:w="926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№ п/п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Показатели оценки эффективности деятельности ДОО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Единица измерения 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Весовой коэффициент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Диапазон значений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Периодичность 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Формула для расчета</w:t>
            </w:r>
          </w:p>
        </w:tc>
        <w:tc>
          <w:tcPr>
            <w:tcW w:w="1985" w:type="dxa"/>
          </w:tcPr>
          <w:p w:rsidR="000D045A" w:rsidRDefault="000D045A" w:rsidP="000D045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Расчёт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Default="000D045A" w:rsidP="000D045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Кол-во баллов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Укомплектованность ДОО кадрами (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>)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%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  <w:lang w:val="en-US"/>
              </w:rPr>
            </w:pPr>
            <w:r w:rsidRPr="001608DD">
              <w:rPr>
                <w:rFonts w:cs="Times New Roman"/>
                <w:sz w:val="22"/>
                <w:lang w:val="en-US"/>
              </w:rPr>
              <w:t>8</w:t>
            </w:r>
            <w:r w:rsidRPr="001608DD">
              <w:rPr>
                <w:rFonts w:cs="Times New Roman"/>
                <w:sz w:val="22"/>
              </w:rPr>
              <w:t>5-100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=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/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х 100, где :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- количество фактически заполненных штатных единиц работников ДОО;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- общее количество штатных единиц работников ДОО.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  <w:lang w:val="tt-RU"/>
              </w:rPr>
            </w:pPr>
            <w:r w:rsidRPr="001608DD">
              <w:rPr>
                <w:rFonts w:cs="Times New Roman"/>
                <w:sz w:val="22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>&lt;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sz w:val="22"/>
                <w:lang w:val="tt-RU"/>
              </w:rPr>
              <w:t>, то</w:t>
            </w:r>
            <w:r w:rsidRPr="001608DD">
              <w:rPr>
                <w:rFonts w:cs="Times New Roman"/>
                <w:sz w:val="22"/>
              </w:rPr>
              <w:t xml:space="preserve"> 0 баллов</w:t>
            </w:r>
            <w:r w:rsidRPr="001608DD">
              <w:rPr>
                <w:rFonts w:cs="Times New Roman"/>
                <w:sz w:val="22"/>
                <w:lang w:val="tt-RU"/>
              </w:rPr>
              <w:t>;</w:t>
            </w:r>
          </w:p>
          <w:p w:rsidR="000D045A" w:rsidRPr="001608DD" w:rsidRDefault="000D045A" w:rsidP="00ED4C76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cs="Times New Roman"/>
                <w:sz w:val="22"/>
                <w:lang w:val="tt-RU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  <w:lang w:val="tt-RU"/>
              </w:rPr>
              <w:t>=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max</w:t>
            </w:r>
            <w:r w:rsidRPr="001608DD">
              <w:rPr>
                <w:rFonts w:cs="Times New Roman"/>
                <w:color w:val="000000"/>
                <w:sz w:val="22"/>
              </w:rPr>
              <w:t>, то 5 баллов</w:t>
            </w:r>
          </w:p>
          <w:p w:rsidR="000D045A" w:rsidRPr="001608DD" w:rsidRDefault="000D045A" w:rsidP="00ED4C7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eastAsia="Times New Roman"/>
                <w:sz w:val="22"/>
                <w:lang w:val="en-US" w:eastAsia="ru-RU"/>
              </w:rPr>
              <w:t>I</w:t>
            </w:r>
            <w:r w:rsidRPr="001608DD">
              <w:rPr>
                <w:rFonts w:eastAsia="Times New Roman"/>
                <w:sz w:val="22"/>
                <w:lang w:eastAsia="ru-RU"/>
              </w:rPr>
              <w:t>=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N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– 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/ 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max</w:t>
            </w:r>
            <w:r w:rsidRPr="001608DD">
              <w:rPr>
                <w:rFonts w:eastAsia="Times New Roman"/>
                <w:sz w:val="22"/>
                <w:lang w:eastAsia="ru-RU"/>
              </w:rPr>
              <w:t>-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 х весовой коэффициент</w:t>
            </w:r>
          </w:p>
          <w:p w:rsidR="000D045A" w:rsidRPr="001608DD" w:rsidRDefault="000D045A" w:rsidP="00ED4C7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отнормированный критерий;</w:t>
            </w:r>
          </w:p>
          <w:p w:rsidR="000D045A" w:rsidRPr="001608DD" w:rsidRDefault="000D045A" w:rsidP="00ED4C7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0D045A" w:rsidRPr="001608DD" w:rsidRDefault="000D045A" w:rsidP="00ED4C7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0D045A" w:rsidRDefault="000D045A" w:rsidP="00ED4C76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color w:val="000000"/>
                <w:sz w:val="22"/>
              </w:rPr>
              <w:t xml:space="preserve"> - наихудшее значение критерия эффективности деятельности</w:t>
            </w:r>
          </w:p>
          <w:p w:rsidR="00C91B9C" w:rsidRPr="001979A2" w:rsidRDefault="004F6FB0" w:rsidP="004F6FB0">
            <w:pPr>
              <w:jc w:val="both"/>
              <w:rPr>
                <w:rFonts w:cs="Times New Roman"/>
                <w:b/>
                <w:i/>
                <w:sz w:val="22"/>
              </w:rPr>
            </w:pPr>
            <w:r w:rsidRPr="001979A2">
              <w:rPr>
                <w:rFonts w:cs="Times New Roman"/>
                <w:b/>
                <w:i/>
                <w:color w:val="000000"/>
                <w:sz w:val="22"/>
              </w:rPr>
              <w:t>Наличие тарификации, штатного расписания за 2016 год.</w:t>
            </w:r>
          </w:p>
        </w:tc>
        <w:tc>
          <w:tcPr>
            <w:tcW w:w="1985" w:type="dxa"/>
          </w:tcPr>
          <w:p w:rsidR="000D045A" w:rsidRPr="00C91B9C" w:rsidRDefault="000D045A" w:rsidP="00C91B9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C91B9C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2.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Доля педагогических работников с первой и высшей квалификационными категориями (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>)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%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10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40-70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=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/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х 100, где :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- количество педагогических работников с высшей и первой квалификационными </w:t>
            </w:r>
            <w:r w:rsidRPr="001608DD">
              <w:rPr>
                <w:rFonts w:cs="Times New Roman"/>
                <w:sz w:val="22"/>
              </w:rPr>
              <w:lastRenderedPageBreak/>
              <w:t>категориями;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– общая численность педагогических работников в ДОО.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  <w:lang w:val="tt-RU"/>
              </w:rPr>
            </w:pPr>
            <w:r w:rsidRPr="001608DD">
              <w:rPr>
                <w:rFonts w:cs="Times New Roman"/>
                <w:sz w:val="22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>&lt;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sz w:val="22"/>
                <w:lang w:val="tt-RU"/>
              </w:rPr>
              <w:t>, то</w:t>
            </w:r>
            <w:r w:rsidRPr="001608DD">
              <w:rPr>
                <w:rFonts w:cs="Times New Roman"/>
                <w:sz w:val="22"/>
              </w:rPr>
              <w:t xml:space="preserve"> 0 баллов</w:t>
            </w:r>
            <w:r w:rsidRPr="001608DD">
              <w:rPr>
                <w:rFonts w:cs="Times New Roman"/>
                <w:sz w:val="22"/>
                <w:lang w:val="tt-RU"/>
              </w:rPr>
              <w:t>;</w:t>
            </w:r>
          </w:p>
          <w:p w:rsidR="000D045A" w:rsidRPr="001608DD" w:rsidRDefault="000D045A" w:rsidP="00ED4C76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cs="Times New Roman"/>
                <w:sz w:val="22"/>
                <w:lang w:val="tt-RU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  <w:u w:val="single"/>
              </w:rPr>
              <w:t>&gt;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max</w:t>
            </w:r>
            <w:r w:rsidRPr="001608DD">
              <w:rPr>
                <w:rFonts w:cs="Times New Roman"/>
                <w:color w:val="000000"/>
                <w:sz w:val="22"/>
              </w:rPr>
              <w:t>, то 10 баллов</w:t>
            </w:r>
          </w:p>
          <w:p w:rsidR="000D045A" w:rsidRPr="001608DD" w:rsidRDefault="000D045A" w:rsidP="00ED4C7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eastAsia="Times New Roman"/>
                <w:sz w:val="22"/>
                <w:lang w:val="en-US" w:eastAsia="ru-RU"/>
              </w:rPr>
              <w:t>I</w:t>
            </w:r>
            <w:r w:rsidRPr="001608DD">
              <w:rPr>
                <w:rFonts w:eastAsia="Times New Roman"/>
                <w:sz w:val="22"/>
                <w:lang w:eastAsia="ru-RU"/>
              </w:rPr>
              <w:t>=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N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– 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/ 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max</w:t>
            </w:r>
            <w:r w:rsidRPr="001608DD">
              <w:rPr>
                <w:rFonts w:eastAsia="Times New Roman"/>
                <w:sz w:val="22"/>
                <w:lang w:eastAsia="ru-RU"/>
              </w:rPr>
              <w:t>-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 х весовой коэффициент</w:t>
            </w:r>
          </w:p>
          <w:p w:rsidR="000D045A" w:rsidRPr="001608DD" w:rsidRDefault="000D045A" w:rsidP="00ED4C7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отнормированный критерий;</w:t>
            </w:r>
          </w:p>
          <w:p w:rsidR="000D045A" w:rsidRPr="001608DD" w:rsidRDefault="000D045A" w:rsidP="00ED4C7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0D045A" w:rsidRPr="001608DD" w:rsidRDefault="000D045A" w:rsidP="00ED4C7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0D045A" w:rsidRDefault="000D045A" w:rsidP="00ED4C76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color w:val="000000"/>
                <w:sz w:val="22"/>
              </w:rPr>
              <w:t xml:space="preserve"> - наихудшее значение критерия эффективности деятельности</w:t>
            </w:r>
          </w:p>
          <w:p w:rsidR="004F6FB0" w:rsidRPr="001979A2" w:rsidRDefault="004F6FB0" w:rsidP="004F6FB0">
            <w:pPr>
              <w:jc w:val="both"/>
              <w:rPr>
                <w:rFonts w:cs="Times New Roman"/>
                <w:i/>
                <w:sz w:val="22"/>
              </w:rPr>
            </w:pPr>
            <w:r w:rsidRPr="001979A2">
              <w:rPr>
                <w:rFonts w:cs="Times New Roman"/>
                <w:b/>
                <w:i/>
                <w:color w:val="000000"/>
                <w:sz w:val="22"/>
              </w:rPr>
              <w:t>Наличие аттестационных листов</w:t>
            </w:r>
          </w:p>
        </w:tc>
        <w:tc>
          <w:tcPr>
            <w:tcW w:w="1985" w:type="dxa"/>
          </w:tcPr>
          <w:p w:rsidR="000D045A" w:rsidRPr="006C4DDD" w:rsidRDefault="000D045A" w:rsidP="006C4DDD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1134" w:type="dxa"/>
          </w:tcPr>
          <w:p w:rsidR="000D045A" w:rsidRPr="00D532F5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3.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Численность педагогических работников, получивших гранты, ставших абсолютными победителями, призерами (2,3 место), победителями в номинациях муниципальных, республиканских и федеральных конкурсов профессионального мастерства (очных) 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10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  <w:highlight w:val="yellow"/>
              </w:rPr>
            </w:pPr>
            <w:r w:rsidRPr="001608DD">
              <w:rPr>
                <w:rFonts w:cs="Times New Roman"/>
                <w:sz w:val="22"/>
              </w:rPr>
              <w:t>5-10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Годовая (за прошедший учебный год)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Численность педагогических работников, получивших гранты, ставших победителями, призерами муниципальных, республиканских и федеральных конкурсов профессионального мастерства: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федеральный этап – 10 баллов;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республиканский этап – 8 баллов;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муниципальный этап – 5 баллов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i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 xml:space="preserve">(при участии в мероприятиях </w:t>
            </w:r>
            <w:r w:rsidRPr="001608DD">
              <w:rPr>
                <w:rFonts w:cs="Times New Roman"/>
                <w:i/>
                <w:sz w:val="22"/>
              </w:rPr>
              <w:lastRenderedPageBreak/>
              <w:t>по нескольким уровням, баллы присваиваются по наивысшему уровню).</w:t>
            </w:r>
          </w:p>
          <w:p w:rsidR="000D045A" w:rsidRPr="00783A43" w:rsidRDefault="000D045A" w:rsidP="00ED4C76">
            <w:pPr>
              <w:jc w:val="both"/>
              <w:rPr>
                <w:rFonts w:cs="Times New Roman"/>
                <w:b/>
                <w:i/>
                <w:sz w:val="22"/>
              </w:rPr>
            </w:pPr>
            <w:r w:rsidRPr="00783A43">
              <w:rPr>
                <w:rFonts w:cs="Times New Roman"/>
                <w:b/>
                <w:i/>
                <w:sz w:val="22"/>
              </w:rPr>
              <w:t>Наличие документально зафиксированных призовых мест: почетные грамоты, дипломы, приказы.</w:t>
            </w:r>
          </w:p>
        </w:tc>
        <w:tc>
          <w:tcPr>
            <w:tcW w:w="1985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1608DD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4.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Количество результативных  участий педагогического коллектива во всероссийских, республиканских, муниципальных Грантах, конкурсах среди дошкольных образовательных организаций (абсолютные победители и призеры (2,3 места), победители в номинациях)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9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3-9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Годовая (за прошедший учебный год)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Количество результативных  участий педагогического коллектива во всероссийских, республиканских, муниципальных конкурсах: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во всероссийском, республиканском конкурсе – 9 баллов;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в муниципальном конкурсе  – 3 балла за одну победу или призовое место; 6 балла за два и более результативных участия в муниципальных конкурсах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i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>(при наличии результативных участий по нескольким уровням, баллы присваиваются по наивысшему уровню).</w:t>
            </w:r>
          </w:p>
          <w:p w:rsidR="000D045A" w:rsidRPr="001979A2" w:rsidRDefault="000D045A" w:rsidP="00ED4C76">
            <w:pPr>
              <w:jc w:val="both"/>
              <w:rPr>
                <w:rFonts w:cs="Times New Roman"/>
                <w:b/>
                <w:i/>
                <w:sz w:val="22"/>
              </w:rPr>
            </w:pPr>
            <w:r w:rsidRPr="001979A2">
              <w:rPr>
                <w:rFonts w:cs="Times New Roman"/>
                <w:b/>
                <w:i/>
                <w:sz w:val="22"/>
              </w:rPr>
              <w:t>Наличие документально зафиксированных призовых мест: почетные грамоты, дипломы, приказы.</w:t>
            </w:r>
          </w:p>
        </w:tc>
        <w:tc>
          <w:tcPr>
            <w:tcW w:w="1985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1608DD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5.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Количество результативных  участий воспитанников во всероссийских, республиканских, муниципальных конкурсах (очных) </w:t>
            </w:r>
            <w:r w:rsidRPr="001608DD">
              <w:rPr>
                <w:rFonts w:cs="Times New Roman"/>
                <w:sz w:val="22"/>
              </w:rPr>
              <w:lastRenderedPageBreak/>
              <w:t>(абсолютные победители, призеры, победители в номинациях)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единиц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9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3-9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Годовая (за прошедший учебный год)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Количество результативных  участий воспитанников во всероссийских, республиканских, муниципальных конкурсах (очных):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во всероссийском, </w:t>
            </w:r>
            <w:r w:rsidRPr="001608DD">
              <w:rPr>
                <w:rFonts w:cs="Times New Roman"/>
                <w:sz w:val="22"/>
              </w:rPr>
              <w:lastRenderedPageBreak/>
              <w:t>республиканском конкурсе – 9 баллов;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в муниципальном конкурсе – 3 балла за одну победу или призовое место; 6 баллов за два и более результативных участия в муниципальных конкурсах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i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>(при наличии результативных участий по нескольким уровням, баллы присваиваются по наивысшему уровню).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>Наличие документально зафиксированных призовых мест: почетные грамоты, дипломы, приказы.</w:t>
            </w:r>
          </w:p>
        </w:tc>
        <w:tc>
          <w:tcPr>
            <w:tcW w:w="1985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1608DD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6.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Доля воспитанников, охваченных воспитанием и обучением на родном (нерусском) языке,% 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%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20-45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=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/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х 100, где :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– численность воспитанников, охваченных воспитанием и обучением на родном (нерусском) языке;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– общая численность воспитанников ДОО.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  <w:lang w:val="tt-RU"/>
              </w:rPr>
            </w:pPr>
            <w:r w:rsidRPr="001608DD">
              <w:rPr>
                <w:rFonts w:cs="Times New Roman"/>
                <w:sz w:val="22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>&lt;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sz w:val="22"/>
                <w:lang w:val="tt-RU"/>
              </w:rPr>
              <w:t>, то</w:t>
            </w:r>
            <w:r w:rsidRPr="001608DD">
              <w:rPr>
                <w:rFonts w:cs="Times New Roman"/>
                <w:sz w:val="22"/>
              </w:rPr>
              <w:t xml:space="preserve"> 0 баллов</w:t>
            </w:r>
            <w:r w:rsidRPr="001608DD">
              <w:rPr>
                <w:rFonts w:cs="Times New Roman"/>
                <w:sz w:val="22"/>
                <w:lang w:val="tt-RU"/>
              </w:rPr>
              <w:t>;</w:t>
            </w:r>
          </w:p>
          <w:p w:rsidR="000D045A" w:rsidRPr="001608DD" w:rsidRDefault="000D045A" w:rsidP="00ED4C76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cs="Times New Roman"/>
                <w:sz w:val="22"/>
                <w:lang w:val="tt-RU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  <w:u w:val="single"/>
              </w:rPr>
              <w:t>&gt;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max</w:t>
            </w:r>
            <w:r w:rsidRPr="001608DD">
              <w:rPr>
                <w:rFonts w:cs="Times New Roman"/>
                <w:color w:val="000000"/>
                <w:sz w:val="22"/>
              </w:rPr>
              <w:t>, то 5 баллов</w:t>
            </w:r>
          </w:p>
          <w:p w:rsidR="000D045A" w:rsidRPr="001608DD" w:rsidRDefault="000D045A" w:rsidP="00ED4C7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eastAsia="Times New Roman"/>
                <w:sz w:val="22"/>
                <w:lang w:val="en-US" w:eastAsia="ru-RU"/>
              </w:rPr>
              <w:t>I</w:t>
            </w:r>
            <w:r w:rsidRPr="001608DD">
              <w:rPr>
                <w:rFonts w:eastAsia="Times New Roman"/>
                <w:sz w:val="22"/>
                <w:lang w:eastAsia="ru-RU"/>
              </w:rPr>
              <w:t>=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N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– 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/ 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max</w:t>
            </w:r>
            <w:r w:rsidRPr="001608DD">
              <w:rPr>
                <w:rFonts w:eastAsia="Times New Roman"/>
                <w:sz w:val="22"/>
                <w:lang w:eastAsia="ru-RU"/>
              </w:rPr>
              <w:t>-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х весовой коэффициент</w:t>
            </w:r>
          </w:p>
          <w:p w:rsidR="000D045A" w:rsidRPr="001608DD" w:rsidRDefault="000D045A" w:rsidP="00ED4C7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отнормированный критерий;</w:t>
            </w:r>
          </w:p>
          <w:p w:rsidR="000D045A" w:rsidRPr="001608DD" w:rsidRDefault="000D045A" w:rsidP="00ED4C7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0D045A" w:rsidRPr="001608DD" w:rsidRDefault="000D045A" w:rsidP="00ED4C7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0D045A" w:rsidRDefault="000D045A" w:rsidP="00ED4C76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color w:val="000000"/>
                <w:sz w:val="22"/>
              </w:rPr>
              <w:t xml:space="preserve"> - наихудшее значение </w:t>
            </w:r>
            <w:r w:rsidRPr="001608DD">
              <w:rPr>
                <w:rFonts w:cs="Times New Roman"/>
                <w:color w:val="000000"/>
                <w:sz w:val="22"/>
              </w:rPr>
              <w:lastRenderedPageBreak/>
              <w:t>критерия эффективности деятельности</w:t>
            </w:r>
            <w:r w:rsidR="001979A2">
              <w:rPr>
                <w:rFonts w:cs="Times New Roman"/>
                <w:color w:val="000000"/>
                <w:sz w:val="22"/>
              </w:rPr>
              <w:t>.</w:t>
            </w:r>
          </w:p>
          <w:p w:rsidR="001979A2" w:rsidRPr="001979A2" w:rsidRDefault="001979A2" w:rsidP="00ED4C76">
            <w:pPr>
              <w:jc w:val="both"/>
              <w:rPr>
                <w:rFonts w:cs="Times New Roman"/>
                <w:b/>
                <w:i/>
                <w:sz w:val="22"/>
              </w:rPr>
            </w:pPr>
            <w:r w:rsidRPr="001979A2">
              <w:rPr>
                <w:rFonts w:cs="Times New Roman"/>
                <w:b/>
                <w:i/>
                <w:color w:val="000000"/>
                <w:sz w:val="22"/>
              </w:rPr>
              <w:t>Наличие табеля, программы и плана по обучению языкам.</w:t>
            </w:r>
          </w:p>
        </w:tc>
        <w:tc>
          <w:tcPr>
            <w:tcW w:w="1985" w:type="dxa"/>
          </w:tcPr>
          <w:p w:rsidR="000D045A" w:rsidRPr="001979A2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1979A2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7.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Соответствие развивающей предметно-пространственной среды детского сада требованиям ФГОС ДО (</w:t>
            </w:r>
            <w:r w:rsidRPr="001608DD">
              <w:rPr>
                <w:sz w:val="22"/>
              </w:rPr>
              <w:t>насыщенность, трансформируемость, полифункциональность, вариативность, доступность и безопасность).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уровень соответствия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8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0-8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Количество баллов определяется решением муниципального органа управления образованием</w:t>
            </w:r>
          </w:p>
          <w:p w:rsidR="000D045A" w:rsidRDefault="000D045A" w:rsidP="00ED4C76">
            <w:pPr>
              <w:jc w:val="both"/>
              <w:rPr>
                <w:rFonts w:cs="Times New Roman"/>
                <w:i/>
                <w:sz w:val="22"/>
              </w:rPr>
            </w:pPr>
            <w:r w:rsidRPr="001608DD">
              <w:rPr>
                <w:rFonts w:cs="Times New Roman"/>
                <w:i/>
                <w:sz w:val="22"/>
              </w:rPr>
              <w:t xml:space="preserve">(показатель оценивается в соответствии с требованиями ФГОС ДО, методическими рекомендациями «Организация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образования» </w:t>
            </w:r>
            <w:r w:rsidRPr="001608DD">
              <w:rPr>
                <w:rFonts w:cs="Times New Roman"/>
                <w:bCs/>
                <w:i/>
                <w:sz w:val="22"/>
              </w:rPr>
              <w:t>О.А. Карабанова, Э.Ф. Алиева, О.Р. Радионова, П.Д. Рабинович, Е.М. Марич</w:t>
            </w:r>
            <w:r w:rsidRPr="001608DD">
              <w:rPr>
                <w:rFonts w:cs="Times New Roman"/>
                <w:i/>
                <w:sz w:val="22"/>
              </w:rPr>
              <w:t xml:space="preserve"> (М.: Федеральный институт развития образования, 2014.)</w:t>
            </w:r>
          </w:p>
          <w:p w:rsidR="001979A2" w:rsidRPr="001979A2" w:rsidRDefault="0024788A" w:rsidP="00ED4C76">
            <w:pPr>
              <w:jc w:val="both"/>
              <w:rPr>
                <w:rFonts w:cs="Times New Roman"/>
                <w:b/>
                <w:i/>
                <w:sz w:val="22"/>
              </w:rPr>
            </w:pPr>
            <w:r w:rsidRPr="0024788A">
              <w:rPr>
                <w:rFonts w:cs="Times New Roman"/>
                <w:b/>
                <w:i/>
                <w:sz w:val="22"/>
              </w:rPr>
              <w:t>Наличие фотографий на флешке: спортивный инвентарь, музыкальные инструменты, методическая литература, дидактические игры и т.д.</w:t>
            </w:r>
            <w:bookmarkStart w:id="0" w:name="_GoBack"/>
            <w:bookmarkEnd w:id="0"/>
          </w:p>
        </w:tc>
        <w:tc>
          <w:tcPr>
            <w:tcW w:w="1985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1608DD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5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8.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Благоустройство территории ДОО, обеспечение условий безопасности воспитанников </w:t>
            </w:r>
            <w:r w:rsidRPr="001608DD">
              <w:rPr>
                <w:rFonts w:cs="Times New Roman"/>
                <w:sz w:val="22"/>
              </w:rPr>
              <w:lastRenderedPageBreak/>
              <w:t>(состояние прогулочных участков, ограждения, теневых навесов, уличного игрового оборудования, безопасность, контроль доступа на территорию, эстетичность оформления территории)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уровень благоустройства и безопасности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8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0-8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3118" w:type="dxa"/>
          </w:tcPr>
          <w:p w:rsidR="000D045A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Количество баллов определяется решением муниципального органа управления образованием</w:t>
            </w:r>
            <w:r w:rsidR="001979A2">
              <w:rPr>
                <w:rFonts w:cs="Times New Roman"/>
                <w:sz w:val="22"/>
              </w:rPr>
              <w:t>.</w:t>
            </w:r>
          </w:p>
          <w:p w:rsidR="001979A2" w:rsidRPr="001608DD" w:rsidRDefault="001979A2" w:rsidP="00ED4C76">
            <w:pPr>
              <w:jc w:val="both"/>
              <w:rPr>
                <w:rFonts w:cs="Times New Roman"/>
                <w:sz w:val="22"/>
              </w:rPr>
            </w:pPr>
            <w:r w:rsidRPr="001979A2">
              <w:rPr>
                <w:rFonts w:cs="Times New Roman"/>
                <w:b/>
                <w:i/>
                <w:sz w:val="22"/>
              </w:rPr>
              <w:t xml:space="preserve">Наличие фотографий на </w:t>
            </w:r>
            <w:r w:rsidRPr="001979A2">
              <w:rPr>
                <w:rFonts w:cs="Times New Roman"/>
                <w:b/>
                <w:i/>
                <w:sz w:val="22"/>
              </w:rPr>
              <w:lastRenderedPageBreak/>
              <w:t>флешке</w:t>
            </w:r>
            <w:r>
              <w:rPr>
                <w:rFonts w:cs="Times New Roman"/>
                <w:b/>
                <w:i/>
                <w:sz w:val="22"/>
              </w:rPr>
              <w:t>.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985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1608DD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4956C7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9.</w:t>
            </w:r>
          </w:p>
        </w:tc>
        <w:tc>
          <w:tcPr>
            <w:tcW w:w="2443" w:type="dxa"/>
          </w:tcPr>
          <w:p w:rsidR="000D045A" w:rsidRPr="001608DD" w:rsidRDefault="000D045A" w:rsidP="00117DE4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Доля детей, охваченных дополнительными образовательными и оздоровительными услугами </w:t>
            </w:r>
          </w:p>
        </w:tc>
        <w:tc>
          <w:tcPr>
            <w:tcW w:w="1382" w:type="dxa"/>
          </w:tcPr>
          <w:p w:rsidR="000D045A" w:rsidRPr="001608DD" w:rsidRDefault="000D045A" w:rsidP="00117DE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%</w:t>
            </w:r>
          </w:p>
        </w:tc>
        <w:tc>
          <w:tcPr>
            <w:tcW w:w="1594" w:type="dxa"/>
          </w:tcPr>
          <w:p w:rsidR="000D045A" w:rsidRPr="001608DD" w:rsidRDefault="000D045A" w:rsidP="00117DE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0D045A" w:rsidRPr="001608DD" w:rsidRDefault="000D045A" w:rsidP="00117DE4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20-50</w:t>
            </w:r>
          </w:p>
        </w:tc>
        <w:tc>
          <w:tcPr>
            <w:tcW w:w="1560" w:type="dxa"/>
          </w:tcPr>
          <w:p w:rsidR="000D045A" w:rsidRPr="001608DD" w:rsidRDefault="000D045A" w:rsidP="00117DE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Годовая (за прошедший учебный год)</w:t>
            </w:r>
          </w:p>
        </w:tc>
        <w:tc>
          <w:tcPr>
            <w:tcW w:w="3118" w:type="dxa"/>
          </w:tcPr>
          <w:p w:rsidR="000D045A" w:rsidRPr="001608DD" w:rsidRDefault="000D045A" w:rsidP="00117DE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=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/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х 100, где :</w:t>
            </w:r>
          </w:p>
          <w:p w:rsidR="000D045A" w:rsidRPr="001608DD" w:rsidRDefault="000D045A" w:rsidP="00117DE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– численность воспитанников, охваченных дополнительными услугами;</w:t>
            </w:r>
          </w:p>
          <w:p w:rsidR="000D045A" w:rsidRPr="001608DD" w:rsidRDefault="000D045A" w:rsidP="00117DE4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– общая численность воспитанников.</w:t>
            </w:r>
          </w:p>
          <w:p w:rsidR="000D045A" w:rsidRPr="001608DD" w:rsidRDefault="000D045A" w:rsidP="00117DE4">
            <w:pPr>
              <w:jc w:val="both"/>
              <w:rPr>
                <w:rFonts w:cs="Times New Roman"/>
                <w:sz w:val="22"/>
                <w:lang w:val="tt-RU"/>
              </w:rPr>
            </w:pPr>
            <w:r w:rsidRPr="001608DD">
              <w:rPr>
                <w:rFonts w:cs="Times New Roman"/>
                <w:sz w:val="22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>&lt;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sz w:val="22"/>
                <w:lang w:val="tt-RU"/>
              </w:rPr>
              <w:t>, то</w:t>
            </w:r>
            <w:r w:rsidRPr="001608DD">
              <w:rPr>
                <w:rFonts w:cs="Times New Roman"/>
                <w:sz w:val="22"/>
              </w:rPr>
              <w:t xml:space="preserve"> 0 баллов</w:t>
            </w:r>
            <w:r w:rsidRPr="001608DD">
              <w:rPr>
                <w:rFonts w:cs="Times New Roman"/>
                <w:sz w:val="22"/>
                <w:lang w:val="tt-RU"/>
              </w:rPr>
              <w:t>;</w:t>
            </w:r>
          </w:p>
          <w:p w:rsidR="000D045A" w:rsidRPr="001608DD" w:rsidRDefault="000D045A" w:rsidP="00117DE4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cs="Times New Roman"/>
                <w:sz w:val="22"/>
                <w:lang w:val="tt-RU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  <w:u w:val="single"/>
              </w:rPr>
              <w:t>&gt;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max</w:t>
            </w:r>
            <w:r w:rsidRPr="001608DD">
              <w:rPr>
                <w:rFonts w:cs="Times New Roman"/>
                <w:color w:val="000000"/>
                <w:sz w:val="22"/>
              </w:rPr>
              <w:t>, то 5 баллов</w:t>
            </w:r>
          </w:p>
          <w:p w:rsidR="000D045A" w:rsidRPr="001608DD" w:rsidRDefault="000D045A" w:rsidP="00117DE4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eastAsia="Times New Roman"/>
                <w:sz w:val="22"/>
                <w:lang w:val="en-US" w:eastAsia="ru-RU"/>
              </w:rPr>
              <w:t>I</w:t>
            </w:r>
            <w:r w:rsidRPr="001608DD">
              <w:rPr>
                <w:rFonts w:eastAsia="Times New Roman"/>
                <w:sz w:val="22"/>
                <w:lang w:eastAsia="ru-RU"/>
              </w:rPr>
              <w:t>=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N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– 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/ 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max</w:t>
            </w:r>
            <w:r w:rsidRPr="001608DD">
              <w:rPr>
                <w:rFonts w:eastAsia="Times New Roman"/>
                <w:sz w:val="22"/>
                <w:lang w:eastAsia="ru-RU"/>
              </w:rPr>
              <w:t>-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х весовой коэффициент</w:t>
            </w:r>
          </w:p>
          <w:p w:rsidR="000D045A" w:rsidRPr="001608DD" w:rsidRDefault="000D045A" w:rsidP="00117DE4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отнормированный критерий;</w:t>
            </w:r>
          </w:p>
          <w:p w:rsidR="000D045A" w:rsidRPr="001608DD" w:rsidRDefault="000D045A" w:rsidP="00117DE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0D045A" w:rsidRPr="001608DD" w:rsidRDefault="000D045A" w:rsidP="00117DE4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0D045A" w:rsidRDefault="000D045A" w:rsidP="00117DE4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color w:val="000000"/>
                <w:sz w:val="22"/>
              </w:rPr>
              <w:t xml:space="preserve"> - наихудшее значение критерия эффективности деятельности</w:t>
            </w:r>
            <w:r w:rsidR="00F00C75">
              <w:rPr>
                <w:rFonts w:cs="Times New Roman"/>
                <w:color w:val="000000"/>
                <w:sz w:val="22"/>
              </w:rPr>
              <w:t>.</w:t>
            </w:r>
          </w:p>
          <w:p w:rsidR="00F00C75" w:rsidRPr="00F00C75" w:rsidRDefault="00F00C75" w:rsidP="00F00C75">
            <w:pPr>
              <w:rPr>
                <w:rFonts w:cs="Times New Roman"/>
                <w:b/>
                <w:i/>
                <w:sz w:val="22"/>
              </w:rPr>
            </w:pPr>
            <w:r w:rsidRPr="00F00C75">
              <w:rPr>
                <w:rFonts w:cs="Times New Roman"/>
                <w:b/>
                <w:i/>
                <w:color w:val="000000"/>
                <w:sz w:val="22"/>
              </w:rPr>
              <w:t>Наличие лицензии, табеля, программы.</w:t>
            </w:r>
          </w:p>
        </w:tc>
        <w:tc>
          <w:tcPr>
            <w:tcW w:w="1985" w:type="dxa"/>
          </w:tcPr>
          <w:p w:rsidR="000D045A" w:rsidRPr="00F00C75" w:rsidRDefault="000D045A" w:rsidP="00117DE4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F00C75" w:rsidRDefault="00D532F5" w:rsidP="00117DE4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3A368C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10.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Наличие неисполненных в срок </w:t>
            </w:r>
            <w:r w:rsidRPr="001608DD">
              <w:rPr>
                <w:rFonts w:cs="Times New Roman"/>
                <w:sz w:val="22"/>
              </w:rPr>
              <w:lastRenderedPageBreak/>
              <w:t xml:space="preserve">предписаний надзорных органов 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единиц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0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(-5) - 0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(на конец </w:t>
            </w:r>
            <w:r w:rsidRPr="001608DD">
              <w:rPr>
                <w:rFonts w:cs="Times New Roman"/>
                <w:sz w:val="22"/>
              </w:rPr>
              <w:lastRenderedPageBreak/>
              <w:t>учебного года)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 xml:space="preserve">Неисполненных в срок предписаний надзорных </w:t>
            </w:r>
            <w:r w:rsidRPr="001608DD">
              <w:rPr>
                <w:rFonts w:cs="Times New Roman"/>
                <w:sz w:val="22"/>
              </w:rPr>
              <w:lastRenderedPageBreak/>
              <w:t>органов нет – 0 баллов;</w:t>
            </w:r>
          </w:p>
          <w:p w:rsidR="000D045A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имеются неисполненные в срок предписания надзорных органов – минус 5 баллов</w:t>
            </w:r>
          </w:p>
          <w:p w:rsidR="00555C05" w:rsidRPr="00555C05" w:rsidRDefault="00555C05" w:rsidP="00ED4C76">
            <w:pPr>
              <w:jc w:val="both"/>
              <w:rPr>
                <w:rFonts w:cs="Times New Roman"/>
                <w:b/>
                <w:i/>
                <w:sz w:val="22"/>
              </w:rPr>
            </w:pPr>
            <w:r w:rsidRPr="00555C05">
              <w:rPr>
                <w:rFonts w:cs="Times New Roman"/>
                <w:b/>
                <w:i/>
                <w:sz w:val="22"/>
              </w:rPr>
              <w:t>Наличие актов проверки</w:t>
            </w:r>
            <w:r>
              <w:rPr>
                <w:rFonts w:cs="Times New Roman"/>
                <w:b/>
                <w:i/>
                <w:sz w:val="22"/>
              </w:rPr>
              <w:t>.</w:t>
            </w:r>
          </w:p>
        </w:tc>
        <w:tc>
          <w:tcPr>
            <w:tcW w:w="1985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1608DD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4956C7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11.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Посещаемость воспитанников ДОО </w:t>
            </w:r>
          </w:p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%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10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70-85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Годовая 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 xml:space="preserve">=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/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х 100, где :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– количество выполненных дето-дней в отчетном периоде, В – плановое количество дето-дней 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  <w:lang w:val="tt-RU"/>
              </w:rPr>
            </w:pPr>
            <w:r w:rsidRPr="001608DD">
              <w:rPr>
                <w:rFonts w:cs="Times New Roman"/>
                <w:sz w:val="22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</w:rPr>
              <w:t>&lt;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sz w:val="22"/>
                <w:lang w:val="tt-RU"/>
              </w:rPr>
              <w:t>, то</w:t>
            </w:r>
            <w:r w:rsidRPr="001608DD">
              <w:rPr>
                <w:rFonts w:cs="Times New Roman"/>
                <w:sz w:val="22"/>
              </w:rPr>
              <w:t xml:space="preserve"> 0 баллов</w:t>
            </w:r>
            <w:r w:rsidRPr="001608DD">
              <w:rPr>
                <w:rFonts w:cs="Times New Roman"/>
                <w:sz w:val="22"/>
                <w:lang w:val="tt-RU"/>
              </w:rPr>
              <w:t>;</w:t>
            </w:r>
          </w:p>
          <w:p w:rsidR="000D045A" w:rsidRPr="001608DD" w:rsidRDefault="000D045A" w:rsidP="00ED4C76">
            <w:pPr>
              <w:jc w:val="both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cs="Times New Roman"/>
                <w:sz w:val="22"/>
                <w:lang w:val="tt-RU"/>
              </w:rPr>
              <w:t xml:space="preserve">Если </w:t>
            </w:r>
            <w:r w:rsidRPr="001608DD">
              <w:rPr>
                <w:rFonts w:cs="Times New Roman"/>
                <w:sz w:val="22"/>
                <w:lang w:val="en-US"/>
              </w:rPr>
              <w:t>N</w:t>
            </w:r>
            <w:r w:rsidRPr="001608DD">
              <w:rPr>
                <w:rFonts w:cs="Times New Roman"/>
                <w:sz w:val="22"/>
                <w:u w:val="single"/>
              </w:rPr>
              <w:t>&gt;</w:t>
            </w:r>
            <w:r w:rsidRPr="001608DD">
              <w:rPr>
                <w:rFonts w:cs="Times New Roman"/>
                <w:color w:val="000000"/>
                <w:sz w:val="22"/>
                <w:lang w:val="en-US"/>
              </w:rPr>
              <w:t>max</w:t>
            </w:r>
            <w:r w:rsidRPr="001608DD">
              <w:rPr>
                <w:rFonts w:cs="Times New Roman"/>
                <w:color w:val="000000"/>
                <w:sz w:val="22"/>
              </w:rPr>
              <w:t>, то 10 баллов</w:t>
            </w:r>
          </w:p>
          <w:p w:rsidR="000D045A" w:rsidRPr="001608DD" w:rsidRDefault="000D045A" w:rsidP="00ED4C76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22"/>
                <w:lang w:eastAsia="ru-RU"/>
              </w:rPr>
            </w:pPr>
            <w:r w:rsidRPr="001608DD">
              <w:rPr>
                <w:rFonts w:eastAsia="Times New Roman"/>
                <w:sz w:val="22"/>
                <w:lang w:val="en-US" w:eastAsia="ru-RU"/>
              </w:rPr>
              <w:t>I</w:t>
            </w:r>
            <w:r w:rsidRPr="001608DD">
              <w:rPr>
                <w:rFonts w:eastAsia="Times New Roman"/>
                <w:sz w:val="22"/>
                <w:lang w:eastAsia="ru-RU"/>
              </w:rPr>
              <w:t>=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N</w:t>
            </w:r>
            <w:r w:rsidRPr="001608DD">
              <w:rPr>
                <w:rFonts w:eastAsia="Times New Roman"/>
                <w:sz w:val="22"/>
                <w:lang w:eastAsia="ru-RU"/>
              </w:rPr>
              <w:t xml:space="preserve"> – 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/  (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max</w:t>
            </w:r>
            <w:r w:rsidRPr="001608DD">
              <w:rPr>
                <w:rFonts w:eastAsia="Times New Roman"/>
                <w:sz w:val="22"/>
                <w:lang w:eastAsia="ru-RU"/>
              </w:rPr>
              <w:t>-</w:t>
            </w:r>
            <w:r w:rsidRPr="001608DD">
              <w:rPr>
                <w:rFonts w:eastAsia="Times New Roman"/>
                <w:sz w:val="22"/>
                <w:lang w:val="en-US" w:eastAsia="ru-RU"/>
              </w:rPr>
              <w:t>min</w:t>
            </w:r>
            <w:r w:rsidRPr="001608DD">
              <w:rPr>
                <w:rFonts w:eastAsia="Times New Roman"/>
                <w:sz w:val="22"/>
                <w:lang w:eastAsia="ru-RU"/>
              </w:rPr>
              <w:t>)  х весовой коэффициент</w:t>
            </w:r>
          </w:p>
          <w:p w:rsidR="000D045A" w:rsidRPr="001608DD" w:rsidRDefault="000D045A" w:rsidP="00ED4C7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I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отнормированный критерий;</w:t>
            </w:r>
          </w:p>
          <w:p w:rsidR="000D045A" w:rsidRPr="001608DD" w:rsidRDefault="000D045A" w:rsidP="00ED4C7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N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фактическое значение критерия эффективности деятельности;</w:t>
            </w:r>
          </w:p>
          <w:p w:rsidR="000D045A" w:rsidRPr="001608DD" w:rsidRDefault="000D045A" w:rsidP="00ED4C7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max</w:t>
            </w:r>
            <w:r w:rsidRPr="001608D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наилучшее значение критерия эффективности деятельности;</w:t>
            </w:r>
          </w:p>
          <w:p w:rsidR="000D045A" w:rsidRDefault="000D045A" w:rsidP="00ED4C76">
            <w:pPr>
              <w:jc w:val="both"/>
              <w:rPr>
                <w:rFonts w:cs="Times New Roman"/>
                <w:color w:val="000000"/>
                <w:sz w:val="22"/>
              </w:rPr>
            </w:pPr>
            <w:r w:rsidRPr="001608DD">
              <w:rPr>
                <w:rFonts w:cs="Times New Roman"/>
                <w:color w:val="000000"/>
                <w:sz w:val="22"/>
                <w:lang w:val="en-US"/>
              </w:rPr>
              <w:t>min</w:t>
            </w:r>
            <w:r w:rsidRPr="001608DD">
              <w:rPr>
                <w:rFonts w:cs="Times New Roman"/>
                <w:color w:val="000000"/>
                <w:sz w:val="22"/>
              </w:rPr>
              <w:t xml:space="preserve"> - наихудшее значение критерия эффективности деятельности</w:t>
            </w:r>
            <w:r w:rsidR="00555C05">
              <w:rPr>
                <w:rFonts w:cs="Times New Roman"/>
                <w:color w:val="000000"/>
                <w:sz w:val="22"/>
              </w:rPr>
              <w:t>.</w:t>
            </w:r>
          </w:p>
          <w:p w:rsidR="00555C05" w:rsidRPr="00555C05" w:rsidRDefault="00555C05" w:rsidP="00ED4C76">
            <w:pPr>
              <w:jc w:val="both"/>
              <w:rPr>
                <w:rFonts w:cs="Times New Roman"/>
                <w:b/>
                <w:i/>
                <w:sz w:val="22"/>
              </w:rPr>
            </w:pPr>
            <w:r w:rsidRPr="00555C05">
              <w:rPr>
                <w:rFonts w:cs="Times New Roman"/>
                <w:b/>
                <w:i/>
                <w:color w:val="000000"/>
                <w:sz w:val="22"/>
              </w:rPr>
              <w:t>Наличие табеля</w:t>
            </w:r>
            <w:r w:rsidR="00B64964">
              <w:rPr>
                <w:rFonts w:cs="Times New Roman"/>
                <w:b/>
                <w:i/>
                <w:color w:val="000000"/>
                <w:sz w:val="22"/>
              </w:rPr>
              <w:t>, кол-во дней работы учреждения.</w:t>
            </w:r>
          </w:p>
        </w:tc>
        <w:tc>
          <w:tcPr>
            <w:tcW w:w="1985" w:type="dxa"/>
          </w:tcPr>
          <w:p w:rsidR="000D045A" w:rsidRPr="00555C05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555C05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4956C7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12.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pStyle w:val="a4"/>
              <w:spacing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1608DD">
              <w:rPr>
                <w:rFonts w:ascii="Times New Roman" w:hAnsi="Times New Roman" w:cs="Times New Roman"/>
              </w:rPr>
              <w:t>Заболеваемость (количество дней, пропущенных по болезни одним ребенком за отчетный период)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6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1-6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годовая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>&lt;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– 6 баллов, где 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 xml:space="preserve"> – средний показатель по муниципальному образованию, </w:t>
            </w: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</w:rPr>
              <w:t xml:space="preserve"> – средний балл организации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  <w:lang w:val="en-US"/>
              </w:rPr>
              <w:t>B</w:t>
            </w:r>
            <w:r w:rsidRPr="001608DD">
              <w:rPr>
                <w:rFonts w:cs="Times New Roman"/>
                <w:sz w:val="22"/>
                <w:u w:val="single"/>
              </w:rPr>
              <w:t>&lt;</w:t>
            </w:r>
            <w:r w:rsidRPr="001608DD">
              <w:rPr>
                <w:rFonts w:cs="Times New Roman"/>
                <w:sz w:val="22"/>
              </w:rPr>
              <w:t xml:space="preserve"> (</w:t>
            </w:r>
            <w:r w:rsidRPr="001608DD">
              <w:rPr>
                <w:rFonts w:cs="Times New Roman"/>
                <w:sz w:val="22"/>
                <w:lang w:val="en-US"/>
              </w:rPr>
              <w:t>A</w:t>
            </w:r>
            <w:r w:rsidRPr="001608DD">
              <w:rPr>
                <w:rFonts w:cs="Times New Roman"/>
                <w:sz w:val="22"/>
              </w:rPr>
              <w:t>+3) – 3 балла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В &gt; А – 1 балл</w:t>
            </w:r>
          </w:p>
          <w:p w:rsidR="000D045A" w:rsidRPr="00555C05" w:rsidRDefault="00555C05" w:rsidP="00ED4C76">
            <w:pPr>
              <w:jc w:val="both"/>
              <w:rPr>
                <w:rFonts w:cs="Times New Roman"/>
                <w:b/>
                <w:i/>
                <w:sz w:val="22"/>
              </w:rPr>
            </w:pPr>
            <w:r w:rsidRPr="00555C05">
              <w:rPr>
                <w:rFonts w:cs="Times New Roman"/>
                <w:b/>
                <w:i/>
                <w:sz w:val="22"/>
              </w:rPr>
              <w:t xml:space="preserve">Среднегодовая численность воспитанников, количество дней, пропущенных по </w:t>
            </w:r>
            <w:r w:rsidRPr="00555C05">
              <w:rPr>
                <w:rFonts w:cs="Times New Roman"/>
                <w:b/>
                <w:i/>
                <w:sz w:val="22"/>
              </w:rPr>
              <w:lastRenderedPageBreak/>
              <w:t>болезни.</w:t>
            </w:r>
          </w:p>
        </w:tc>
        <w:tc>
          <w:tcPr>
            <w:tcW w:w="1985" w:type="dxa"/>
          </w:tcPr>
          <w:p w:rsidR="000D045A" w:rsidRPr="00555C05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555C05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</w:tr>
      <w:tr w:rsidR="000D045A" w:rsidRPr="001608DD" w:rsidTr="000D045A">
        <w:tc>
          <w:tcPr>
            <w:tcW w:w="926" w:type="dxa"/>
          </w:tcPr>
          <w:p w:rsidR="000D045A" w:rsidRPr="001608DD" w:rsidRDefault="000D045A" w:rsidP="004956C7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lastRenderedPageBreak/>
              <w:t>13.</w:t>
            </w:r>
          </w:p>
        </w:tc>
        <w:tc>
          <w:tcPr>
            <w:tcW w:w="2443" w:type="dxa"/>
          </w:tcPr>
          <w:p w:rsidR="000D045A" w:rsidRPr="001608DD" w:rsidRDefault="000D045A" w:rsidP="00ED4C76">
            <w:pPr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Случаи детского травматизма за текущий учебный год</w:t>
            </w:r>
          </w:p>
        </w:tc>
        <w:tc>
          <w:tcPr>
            <w:tcW w:w="1382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случай</w:t>
            </w:r>
          </w:p>
        </w:tc>
        <w:tc>
          <w:tcPr>
            <w:tcW w:w="159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0</w:t>
            </w:r>
          </w:p>
        </w:tc>
        <w:tc>
          <w:tcPr>
            <w:tcW w:w="1134" w:type="dxa"/>
          </w:tcPr>
          <w:p w:rsidR="000D045A" w:rsidRPr="001608DD" w:rsidRDefault="000D045A" w:rsidP="00ED4C76">
            <w:pPr>
              <w:jc w:val="center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(-3) - 0</w:t>
            </w:r>
          </w:p>
        </w:tc>
        <w:tc>
          <w:tcPr>
            <w:tcW w:w="1560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годовая</w:t>
            </w:r>
          </w:p>
        </w:tc>
        <w:tc>
          <w:tcPr>
            <w:tcW w:w="3118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Случаев детского травматизма за текущий учебный год нет – 0 баллов;</w:t>
            </w:r>
          </w:p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>Зафиксирован случай детского травматизма – минус 3 балла</w:t>
            </w:r>
          </w:p>
        </w:tc>
        <w:tc>
          <w:tcPr>
            <w:tcW w:w="1985" w:type="dxa"/>
          </w:tcPr>
          <w:p w:rsidR="000D045A" w:rsidRPr="001608DD" w:rsidRDefault="000D045A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0D045A" w:rsidRPr="001608DD" w:rsidRDefault="00D532F5" w:rsidP="00ED4C76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</w:t>
            </w:r>
          </w:p>
        </w:tc>
      </w:tr>
      <w:tr w:rsidR="00E14BEC" w:rsidRPr="001608DD" w:rsidTr="000D045A">
        <w:tc>
          <w:tcPr>
            <w:tcW w:w="926" w:type="dxa"/>
          </w:tcPr>
          <w:p w:rsidR="00E14BEC" w:rsidRPr="001608DD" w:rsidRDefault="00E14BEC" w:rsidP="004956C7">
            <w:pPr>
              <w:jc w:val="both"/>
              <w:rPr>
                <w:rFonts w:cs="Times New Roman"/>
                <w:sz w:val="22"/>
              </w:rPr>
            </w:pPr>
            <w:r w:rsidRPr="001608DD">
              <w:rPr>
                <w:rFonts w:cs="Times New Roman"/>
                <w:sz w:val="22"/>
              </w:rPr>
              <w:t xml:space="preserve">14. </w:t>
            </w:r>
          </w:p>
        </w:tc>
        <w:tc>
          <w:tcPr>
            <w:tcW w:w="2443" w:type="dxa"/>
          </w:tcPr>
          <w:p w:rsidR="00E14BEC" w:rsidRPr="00F832CC" w:rsidRDefault="00E14BEC" w:rsidP="00ED4C76">
            <w:pPr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Соответствие требованиям действующего законодательства официального сайта ДОО</w:t>
            </w:r>
          </w:p>
        </w:tc>
        <w:tc>
          <w:tcPr>
            <w:tcW w:w="1382" w:type="dxa"/>
          </w:tcPr>
          <w:p w:rsidR="00E14BEC" w:rsidRPr="00F832CC" w:rsidRDefault="00E14BEC" w:rsidP="00ED4C76">
            <w:pPr>
              <w:jc w:val="both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уровень соответствия</w:t>
            </w:r>
          </w:p>
        </w:tc>
        <w:tc>
          <w:tcPr>
            <w:tcW w:w="1594" w:type="dxa"/>
          </w:tcPr>
          <w:p w:rsidR="00E14BEC" w:rsidRPr="00F832CC" w:rsidRDefault="00E14BEC" w:rsidP="00ED4C76">
            <w:pPr>
              <w:jc w:val="center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E14BEC" w:rsidRPr="00F832CC" w:rsidRDefault="00E14BEC" w:rsidP="00ED4C76">
            <w:pPr>
              <w:jc w:val="center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0-5</w:t>
            </w:r>
          </w:p>
        </w:tc>
        <w:tc>
          <w:tcPr>
            <w:tcW w:w="1560" w:type="dxa"/>
          </w:tcPr>
          <w:p w:rsidR="00E14BEC" w:rsidRPr="00F832CC" w:rsidRDefault="00E14BEC">
            <w:pPr>
              <w:rPr>
                <w:sz w:val="22"/>
              </w:rPr>
            </w:pPr>
            <w:r w:rsidRPr="00F832CC">
              <w:rPr>
                <w:rFonts w:cs="Times New Roman"/>
                <w:sz w:val="22"/>
              </w:rPr>
              <w:t>годовая</w:t>
            </w:r>
          </w:p>
        </w:tc>
        <w:tc>
          <w:tcPr>
            <w:tcW w:w="3118" w:type="dxa"/>
          </w:tcPr>
          <w:p w:rsidR="00E14BEC" w:rsidRPr="00F832CC" w:rsidRDefault="00E14BEC" w:rsidP="00112923">
            <w:pPr>
              <w:jc w:val="both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не соответствует – 0 баллов;</w:t>
            </w:r>
          </w:p>
          <w:p w:rsidR="00E14BEC" w:rsidRPr="00F832CC" w:rsidRDefault="00E14BEC" w:rsidP="00112923">
            <w:pPr>
              <w:jc w:val="both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частично соответствует – 3 балла;</w:t>
            </w:r>
          </w:p>
          <w:p w:rsidR="00E14BEC" w:rsidRPr="00F832CC" w:rsidRDefault="00E14BEC" w:rsidP="00112923">
            <w:pPr>
              <w:jc w:val="both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полностью соответствует – 5 баллов</w:t>
            </w:r>
          </w:p>
        </w:tc>
        <w:tc>
          <w:tcPr>
            <w:tcW w:w="1985" w:type="dxa"/>
          </w:tcPr>
          <w:p w:rsidR="00E14BEC" w:rsidRPr="001608DD" w:rsidRDefault="00E14BEC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E14BEC" w:rsidRPr="001608DD" w:rsidRDefault="00D532F5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5</w:t>
            </w:r>
          </w:p>
        </w:tc>
      </w:tr>
      <w:tr w:rsidR="00E14BEC" w:rsidRPr="001608DD" w:rsidTr="000D045A">
        <w:tc>
          <w:tcPr>
            <w:tcW w:w="926" w:type="dxa"/>
          </w:tcPr>
          <w:p w:rsidR="00E14BEC" w:rsidRPr="001608DD" w:rsidRDefault="00206078" w:rsidP="004956C7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15.</w:t>
            </w:r>
          </w:p>
        </w:tc>
        <w:tc>
          <w:tcPr>
            <w:tcW w:w="2443" w:type="dxa"/>
          </w:tcPr>
          <w:p w:rsidR="00E14BEC" w:rsidRPr="00F832CC" w:rsidRDefault="00E14BEC" w:rsidP="00ED4C76">
            <w:pPr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Работа с родителями</w:t>
            </w:r>
          </w:p>
        </w:tc>
        <w:tc>
          <w:tcPr>
            <w:tcW w:w="1382" w:type="dxa"/>
          </w:tcPr>
          <w:p w:rsidR="00E14BEC" w:rsidRPr="00F832CC" w:rsidRDefault="00E14BEC" w:rsidP="00ED4C76">
            <w:pPr>
              <w:jc w:val="both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документация</w:t>
            </w:r>
          </w:p>
        </w:tc>
        <w:tc>
          <w:tcPr>
            <w:tcW w:w="1594" w:type="dxa"/>
          </w:tcPr>
          <w:p w:rsidR="00E14BEC" w:rsidRPr="00F832CC" w:rsidRDefault="00E14BEC" w:rsidP="00ED4C76">
            <w:pPr>
              <w:jc w:val="center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E14BEC" w:rsidRPr="00F832CC" w:rsidRDefault="00E14BEC" w:rsidP="00ED4C76">
            <w:pPr>
              <w:jc w:val="center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0-5</w:t>
            </w:r>
          </w:p>
        </w:tc>
        <w:tc>
          <w:tcPr>
            <w:tcW w:w="1560" w:type="dxa"/>
          </w:tcPr>
          <w:p w:rsidR="00E14BEC" w:rsidRPr="00F832CC" w:rsidRDefault="00E14BEC">
            <w:pPr>
              <w:rPr>
                <w:sz w:val="22"/>
              </w:rPr>
            </w:pPr>
            <w:r w:rsidRPr="00F832CC">
              <w:rPr>
                <w:rFonts w:cs="Times New Roman"/>
                <w:sz w:val="22"/>
              </w:rPr>
              <w:t>годовая</w:t>
            </w:r>
          </w:p>
        </w:tc>
        <w:tc>
          <w:tcPr>
            <w:tcW w:w="3118" w:type="dxa"/>
          </w:tcPr>
          <w:p w:rsidR="00E14BEC" w:rsidRPr="00F832CC" w:rsidRDefault="00E14BEC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отсутствие документации, протоколов родительских собраний – 0 баллов;</w:t>
            </w:r>
          </w:p>
          <w:p w:rsidR="00E14BEC" w:rsidRPr="00F832CC" w:rsidRDefault="00E14BEC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документация, наличие протоколов родительских собраний – 5 баллов</w:t>
            </w:r>
          </w:p>
          <w:p w:rsidR="007A63B7" w:rsidRPr="00F832CC" w:rsidRDefault="007A63B7" w:rsidP="00ED4C76">
            <w:pPr>
              <w:ind w:right="142"/>
              <w:rPr>
                <w:rFonts w:eastAsia="Times New Roman"/>
                <w:b/>
                <w:i/>
                <w:color w:val="000000"/>
                <w:kern w:val="24"/>
                <w:sz w:val="22"/>
                <w:lang w:eastAsia="ru-RU"/>
              </w:rPr>
            </w:pPr>
            <w:r w:rsidRPr="00F832CC">
              <w:rPr>
                <w:rFonts w:eastAsia="Times New Roman"/>
                <w:b/>
                <w:i/>
                <w:color w:val="000000"/>
                <w:kern w:val="24"/>
                <w:sz w:val="22"/>
                <w:lang w:eastAsia="ru-RU"/>
              </w:rPr>
              <w:t>Наличие документации, протоколов родительских собраний.</w:t>
            </w:r>
          </w:p>
        </w:tc>
        <w:tc>
          <w:tcPr>
            <w:tcW w:w="1985" w:type="dxa"/>
          </w:tcPr>
          <w:p w:rsidR="00E14BEC" w:rsidRPr="001608DD" w:rsidRDefault="00E14BEC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E14BEC" w:rsidRPr="001608DD" w:rsidRDefault="00D532F5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3</w:t>
            </w:r>
          </w:p>
        </w:tc>
      </w:tr>
      <w:tr w:rsidR="00E14BEC" w:rsidRPr="001608DD" w:rsidTr="000D045A">
        <w:tc>
          <w:tcPr>
            <w:tcW w:w="926" w:type="dxa"/>
          </w:tcPr>
          <w:p w:rsidR="00E14BEC" w:rsidRPr="001608DD" w:rsidRDefault="00206078" w:rsidP="004956C7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16.</w:t>
            </w:r>
          </w:p>
        </w:tc>
        <w:tc>
          <w:tcPr>
            <w:tcW w:w="2443" w:type="dxa"/>
          </w:tcPr>
          <w:p w:rsidR="00E14BEC" w:rsidRPr="00F832CC" w:rsidRDefault="000747D8" w:rsidP="00ED4C76">
            <w:pPr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Выступление педагогического коллектива</w:t>
            </w:r>
            <w:r w:rsidR="00077BD8" w:rsidRPr="00F832CC">
              <w:rPr>
                <w:rFonts w:cs="Times New Roman"/>
                <w:sz w:val="22"/>
              </w:rPr>
              <w:t xml:space="preserve"> в семинарах, конференциях, круглых столах и т.д.</w:t>
            </w:r>
          </w:p>
        </w:tc>
        <w:tc>
          <w:tcPr>
            <w:tcW w:w="1382" w:type="dxa"/>
          </w:tcPr>
          <w:p w:rsidR="00E14BEC" w:rsidRPr="00F832CC" w:rsidRDefault="00F401BA" w:rsidP="00ED4C76">
            <w:pPr>
              <w:jc w:val="both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единиц</w:t>
            </w:r>
          </w:p>
        </w:tc>
        <w:tc>
          <w:tcPr>
            <w:tcW w:w="1594" w:type="dxa"/>
          </w:tcPr>
          <w:p w:rsidR="00E14BEC" w:rsidRPr="00F832CC" w:rsidRDefault="00F401BA" w:rsidP="00ED4C76">
            <w:pPr>
              <w:jc w:val="center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10</w:t>
            </w:r>
          </w:p>
        </w:tc>
        <w:tc>
          <w:tcPr>
            <w:tcW w:w="1134" w:type="dxa"/>
          </w:tcPr>
          <w:p w:rsidR="00E14BEC" w:rsidRPr="00F832CC" w:rsidRDefault="00F401BA" w:rsidP="00ED4C76">
            <w:pPr>
              <w:jc w:val="center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3-10</w:t>
            </w:r>
          </w:p>
        </w:tc>
        <w:tc>
          <w:tcPr>
            <w:tcW w:w="1560" w:type="dxa"/>
          </w:tcPr>
          <w:p w:rsidR="00E14BEC" w:rsidRPr="00F832CC" w:rsidRDefault="00910DC5" w:rsidP="00ED4C76">
            <w:pPr>
              <w:jc w:val="both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годовая</w:t>
            </w:r>
          </w:p>
        </w:tc>
        <w:tc>
          <w:tcPr>
            <w:tcW w:w="3118" w:type="dxa"/>
          </w:tcPr>
          <w:p w:rsidR="00E14BEC" w:rsidRPr="00F832CC" w:rsidRDefault="000747D8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муниципальный уровень – 3 балла;</w:t>
            </w:r>
          </w:p>
          <w:p w:rsidR="000747D8" w:rsidRPr="00F832CC" w:rsidRDefault="000747D8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зональный уровень – 5 баллов;</w:t>
            </w:r>
          </w:p>
          <w:p w:rsidR="000747D8" w:rsidRPr="00F832CC" w:rsidRDefault="000747D8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республиканский уровень – 10 баллов.</w:t>
            </w:r>
          </w:p>
          <w:p w:rsidR="00077BD8" w:rsidRPr="00F832CC" w:rsidRDefault="00077BD8" w:rsidP="00077BD8">
            <w:pPr>
              <w:jc w:val="both"/>
              <w:rPr>
                <w:rFonts w:cs="Times New Roman"/>
                <w:i/>
                <w:sz w:val="22"/>
              </w:rPr>
            </w:pPr>
            <w:r w:rsidRPr="00F832CC">
              <w:rPr>
                <w:rFonts w:cs="Times New Roman"/>
                <w:i/>
                <w:sz w:val="22"/>
              </w:rPr>
              <w:t>(при участии в семинарах по нескольким уровням, баллы присваиваются по наивысшему уровню).</w:t>
            </w:r>
          </w:p>
          <w:p w:rsidR="00077BD8" w:rsidRPr="00F832CC" w:rsidRDefault="00077BD8" w:rsidP="00F731A1">
            <w:pPr>
              <w:ind w:right="142"/>
              <w:rPr>
                <w:rFonts w:eastAsia="Times New Roman"/>
                <w:b/>
                <w:color w:val="000000"/>
                <w:kern w:val="24"/>
                <w:sz w:val="22"/>
                <w:lang w:eastAsia="ru-RU"/>
              </w:rPr>
            </w:pPr>
            <w:r w:rsidRPr="00F832CC">
              <w:rPr>
                <w:rFonts w:cs="Times New Roman"/>
                <w:b/>
                <w:i/>
                <w:sz w:val="22"/>
              </w:rPr>
              <w:t>Наличие документа</w:t>
            </w:r>
            <w:r w:rsidR="00F731A1" w:rsidRPr="00F832CC">
              <w:rPr>
                <w:rFonts w:cs="Times New Roman"/>
                <w:b/>
                <w:i/>
                <w:sz w:val="22"/>
              </w:rPr>
              <w:t>ции</w:t>
            </w:r>
            <w:r w:rsidRPr="00F832CC">
              <w:rPr>
                <w:rFonts w:cs="Times New Roman"/>
                <w:b/>
                <w:i/>
                <w:sz w:val="22"/>
              </w:rPr>
              <w:t xml:space="preserve">: </w:t>
            </w:r>
            <w:r w:rsidR="00F731A1" w:rsidRPr="00F832CC">
              <w:rPr>
                <w:rFonts w:cs="Times New Roman"/>
                <w:b/>
                <w:i/>
                <w:sz w:val="22"/>
              </w:rPr>
              <w:t>сертификаты</w:t>
            </w:r>
            <w:r w:rsidRPr="00F832CC">
              <w:rPr>
                <w:rFonts w:cs="Times New Roman"/>
                <w:b/>
                <w:i/>
                <w:sz w:val="22"/>
              </w:rPr>
              <w:t>.</w:t>
            </w:r>
          </w:p>
        </w:tc>
        <w:tc>
          <w:tcPr>
            <w:tcW w:w="1985" w:type="dxa"/>
          </w:tcPr>
          <w:p w:rsidR="00E14BEC" w:rsidRPr="001608DD" w:rsidRDefault="00E14BEC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E14BEC" w:rsidRPr="001608DD" w:rsidRDefault="00D532F5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0</w:t>
            </w:r>
          </w:p>
        </w:tc>
      </w:tr>
      <w:tr w:rsidR="00C60275" w:rsidRPr="001608DD" w:rsidTr="000D045A">
        <w:tc>
          <w:tcPr>
            <w:tcW w:w="926" w:type="dxa"/>
          </w:tcPr>
          <w:p w:rsidR="00C60275" w:rsidRPr="001608DD" w:rsidRDefault="00206078" w:rsidP="004956C7">
            <w:pPr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17.</w:t>
            </w:r>
          </w:p>
        </w:tc>
        <w:tc>
          <w:tcPr>
            <w:tcW w:w="2443" w:type="dxa"/>
          </w:tcPr>
          <w:p w:rsidR="00C60275" w:rsidRPr="00F832CC" w:rsidRDefault="00C60275" w:rsidP="00C60275">
            <w:pPr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 xml:space="preserve">Реализация национально-регионального </w:t>
            </w:r>
            <w:r w:rsidRPr="00F832CC">
              <w:rPr>
                <w:rFonts w:cs="Times New Roman"/>
                <w:sz w:val="22"/>
              </w:rPr>
              <w:lastRenderedPageBreak/>
              <w:t>компонента в детском саду. Наличие уголков НРК и УМК в детском саду.</w:t>
            </w:r>
          </w:p>
        </w:tc>
        <w:tc>
          <w:tcPr>
            <w:tcW w:w="1382" w:type="dxa"/>
          </w:tcPr>
          <w:p w:rsidR="00C60275" w:rsidRPr="00F832CC" w:rsidRDefault="00C60275" w:rsidP="00C60275">
            <w:pPr>
              <w:jc w:val="both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lastRenderedPageBreak/>
              <w:t>уровень соответствия</w:t>
            </w:r>
          </w:p>
        </w:tc>
        <w:tc>
          <w:tcPr>
            <w:tcW w:w="1594" w:type="dxa"/>
          </w:tcPr>
          <w:p w:rsidR="00C60275" w:rsidRPr="00F832CC" w:rsidRDefault="00C60275" w:rsidP="00ED4C76">
            <w:pPr>
              <w:jc w:val="center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5</w:t>
            </w:r>
          </w:p>
        </w:tc>
        <w:tc>
          <w:tcPr>
            <w:tcW w:w="1134" w:type="dxa"/>
          </w:tcPr>
          <w:p w:rsidR="00C60275" w:rsidRPr="00F832CC" w:rsidRDefault="00C60275" w:rsidP="00ED4C76">
            <w:pPr>
              <w:jc w:val="center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0-5</w:t>
            </w:r>
          </w:p>
        </w:tc>
        <w:tc>
          <w:tcPr>
            <w:tcW w:w="1560" w:type="dxa"/>
          </w:tcPr>
          <w:p w:rsidR="00C60275" w:rsidRPr="00F832CC" w:rsidRDefault="00C60275" w:rsidP="00ED4C76">
            <w:pPr>
              <w:jc w:val="both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sz w:val="22"/>
              </w:rPr>
              <w:t>годовая</w:t>
            </w:r>
          </w:p>
        </w:tc>
        <w:tc>
          <w:tcPr>
            <w:tcW w:w="3118" w:type="dxa"/>
          </w:tcPr>
          <w:p w:rsidR="00C60275" w:rsidRPr="00F832CC" w:rsidRDefault="0078533F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уголки НРК и УМК</w:t>
            </w:r>
            <w:r w:rsidR="00F832CC"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 xml:space="preserve"> </w:t>
            </w:r>
            <w:r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не соответствуют  требованиям – 0 баллов;</w:t>
            </w:r>
          </w:p>
          <w:p w:rsidR="00C60275" w:rsidRPr="00F832CC" w:rsidRDefault="00C60275" w:rsidP="0078533F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lastRenderedPageBreak/>
              <w:t>уголки НРК</w:t>
            </w:r>
            <w:r w:rsidR="0078533F"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 xml:space="preserve"> и УМК соответствуют требованиям </w:t>
            </w:r>
            <w:r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– 5 баллов</w:t>
            </w:r>
            <w:r w:rsidR="00CC4868" w:rsidRPr="00F832CC"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.</w:t>
            </w:r>
          </w:p>
          <w:p w:rsidR="00CC4868" w:rsidRPr="00F832CC" w:rsidRDefault="00CC4868" w:rsidP="00CC4868">
            <w:pPr>
              <w:jc w:val="both"/>
              <w:rPr>
                <w:rFonts w:cs="Times New Roman"/>
                <w:sz w:val="22"/>
              </w:rPr>
            </w:pPr>
            <w:r w:rsidRPr="00F832CC">
              <w:rPr>
                <w:rFonts w:cs="Times New Roman"/>
                <w:b/>
                <w:i/>
                <w:sz w:val="22"/>
              </w:rPr>
              <w:t>Наличие фотографий на флешке.</w:t>
            </w:r>
          </w:p>
          <w:p w:rsidR="00CC4868" w:rsidRPr="00F832CC" w:rsidRDefault="00CC4868" w:rsidP="0078533F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985" w:type="dxa"/>
          </w:tcPr>
          <w:p w:rsidR="00C60275" w:rsidRPr="001608DD" w:rsidRDefault="00C60275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</w:p>
        </w:tc>
        <w:tc>
          <w:tcPr>
            <w:tcW w:w="1134" w:type="dxa"/>
          </w:tcPr>
          <w:p w:rsidR="00C60275" w:rsidRPr="001608DD" w:rsidRDefault="00D532F5" w:rsidP="00ED4C76">
            <w:pPr>
              <w:ind w:right="142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kern w:val="24"/>
                <w:sz w:val="22"/>
                <w:lang w:eastAsia="ru-RU"/>
              </w:rPr>
              <w:t>3</w:t>
            </w:r>
          </w:p>
        </w:tc>
      </w:tr>
      <w:tr w:rsidR="00E14BEC" w:rsidRPr="001608DD" w:rsidTr="000D045A">
        <w:tc>
          <w:tcPr>
            <w:tcW w:w="926" w:type="dxa"/>
          </w:tcPr>
          <w:p w:rsidR="00E14BEC" w:rsidRPr="001608DD" w:rsidRDefault="00E14BEC" w:rsidP="00ED4C76">
            <w:pPr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1231" w:type="dxa"/>
            <w:gridSpan w:val="6"/>
          </w:tcPr>
          <w:p w:rsidR="00E14BEC" w:rsidRPr="001608DD" w:rsidRDefault="00E14BEC" w:rsidP="004956C7">
            <w:pPr>
              <w:ind w:right="142"/>
              <w:jc w:val="center"/>
              <w:rPr>
                <w:rFonts w:eastAsia="Times New Roman"/>
                <w:color w:val="000000"/>
                <w:kern w:val="24"/>
                <w:sz w:val="22"/>
                <w:lang w:eastAsia="ru-RU"/>
              </w:rPr>
            </w:pPr>
            <w:r w:rsidRPr="001608DD">
              <w:rPr>
                <w:rFonts w:cs="Times New Roman"/>
                <w:sz w:val="22"/>
              </w:rPr>
              <w:t xml:space="preserve">Итого </w:t>
            </w:r>
            <w:r w:rsidR="00D532F5">
              <w:rPr>
                <w:rFonts w:cs="Times New Roman"/>
                <w:sz w:val="22"/>
              </w:rPr>
              <w:t>36</w:t>
            </w:r>
          </w:p>
        </w:tc>
        <w:tc>
          <w:tcPr>
            <w:tcW w:w="1985" w:type="dxa"/>
          </w:tcPr>
          <w:p w:rsidR="00E14BEC" w:rsidRPr="001608DD" w:rsidRDefault="00E14BEC" w:rsidP="004956C7">
            <w:pPr>
              <w:ind w:right="142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134" w:type="dxa"/>
          </w:tcPr>
          <w:p w:rsidR="00E14BEC" w:rsidRPr="001608DD" w:rsidRDefault="00E14BEC" w:rsidP="004956C7">
            <w:pPr>
              <w:ind w:right="142"/>
              <w:jc w:val="center"/>
              <w:rPr>
                <w:rFonts w:cs="Times New Roman"/>
                <w:sz w:val="22"/>
              </w:rPr>
            </w:pPr>
          </w:p>
        </w:tc>
      </w:tr>
    </w:tbl>
    <w:p w:rsidR="00700186" w:rsidRDefault="00700186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FE2A9E" w:rsidP="004956C7">
      <w:pPr>
        <w:jc w:val="both"/>
      </w:pPr>
      <w:r>
        <w:t>Директор школы:  _________________/Т.А.Колоколова/</w:t>
      </w: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Default="00B70883" w:rsidP="004956C7">
      <w:pPr>
        <w:jc w:val="both"/>
      </w:pPr>
    </w:p>
    <w:p w:rsidR="00B70883" w:rsidRPr="00B70883" w:rsidRDefault="00B70883" w:rsidP="004956C7">
      <w:pPr>
        <w:jc w:val="both"/>
        <w:rPr>
          <w:rFonts w:cs="Times New Roman"/>
          <w:b/>
          <w:i/>
          <w:color w:val="000000"/>
          <w:sz w:val="32"/>
          <w:szCs w:val="32"/>
        </w:rPr>
      </w:pPr>
      <w:r w:rsidRPr="00B70883">
        <w:rPr>
          <w:rFonts w:cs="Times New Roman"/>
          <w:b/>
          <w:i/>
          <w:color w:val="000000"/>
          <w:sz w:val="32"/>
          <w:szCs w:val="32"/>
        </w:rPr>
        <w:lastRenderedPageBreak/>
        <w:t>Наличие тарификации, штатного расписания за 2016 год.</w:t>
      </w:r>
    </w:p>
    <w:p w:rsidR="00B70883" w:rsidRPr="00B70883" w:rsidRDefault="00B70883" w:rsidP="004956C7">
      <w:pPr>
        <w:jc w:val="both"/>
        <w:rPr>
          <w:rFonts w:cs="Times New Roman"/>
          <w:b/>
          <w:i/>
          <w:color w:val="000000"/>
          <w:sz w:val="32"/>
          <w:szCs w:val="32"/>
        </w:rPr>
      </w:pPr>
      <w:r w:rsidRPr="00B70883">
        <w:rPr>
          <w:rFonts w:cs="Times New Roman"/>
          <w:b/>
          <w:i/>
          <w:color w:val="000000"/>
          <w:sz w:val="32"/>
          <w:szCs w:val="32"/>
        </w:rPr>
        <w:t>Наличие аттестационных листов</w:t>
      </w:r>
      <w:r>
        <w:rPr>
          <w:rFonts w:cs="Times New Roman"/>
          <w:b/>
          <w:i/>
          <w:color w:val="000000"/>
          <w:sz w:val="32"/>
          <w:szCs w:val="32"/>
        </w:rPr>
        <w:t>-</w:t>
      </w:r>
    </w:p>
    <w:p w:rsidR="00B70883" w:rsidRPr="00B70883" w:rsidRDefault="00B70883" w:rsidP="004956C7">
      <w:pPr>
        <w:jc w:val="both"/>
        <w:rPr>
          <w:rFonts w:cs="Times New Roman"/>
          <w:b/>
          <w:i/>
          <w:sz w:val="32"/>
          <w:szCs w:val="32"/>
        </w:rPr>
      </w:pPr>
      <w:r w:rsidRPr="00B70883">
        <w:rPr>
          <w:rFonts w:cs="Times New Roman"/>
          <w:b/>
          <w:i/>
          <w:sz w:val="32"/>
          <w:szCs w:val="32"/>
        </w:rPr>
        <w:t>Наличие документально зафиксированных призовых мест: почетные грамоты, дипломы, приказы.</w:t>
      </w:r>
      <w:r>
        <w:rPr>
          <w:rFonts w:cs="Times New Roman"/>
          <w:b/>
          <w:i/>
          <w:sz w:val="32"/>
          <w:szCs w:val="32"/>
        </w:rPr>
        <w:t>-</w:t>
      </w:r>
    </w:p>
    <w:p w:rsidR="00B70883" w:rsidRPr="00B70883" w:rsidRDefault="00B70883" w:rsidP="004956C7">
      <w:pPr>
        <w:jc w:val="both"/>
        <w:rPr>
          <w:rFonts w:cs="Times New Roman"/>
          <w:b/>
          <w:i/>
          <w:sz w:val="32"/>
          <w:szCs w:val="32"/>
        </w:rPr>
      </w:pPr>
      <w:r w:rsidRPr="00B70883">
        <w:rPr>
          <w:rFonts w:cs="Times New Roman"/>
          <w:b/>
          <w:i/>
          <w:sz w:val="32"/>
          <w:szCs w:val="32"/>
        </w:rPr>
        <w:t>Наличие документально зафиксированных призовых мест: почетные грамоты, дипломы, приказы.</w:t>
      </w:r>
      <w:r>
        <w:rPr>
          <w:rFonts w:cs="Times New Roman"/>
          <w:b/>
          <w:i/>
          <w:sz w:val="32"/>
          <w:szCs w:val="32"/>
        </w:rPr>
        <w:t>-</w:t>
      </w:r>
    </w:p>
    <w:p w:rsidR="00B70883" w:rsidRPr="00B70883" w:rsidRDefault="00B70883" w:rsidP="004956C7">
      <w:pPr>
        <w:jc w:val="both"/>
        <w:rPr>
          <w:rFonts w:cs="Times New Roman"/>
          <w:b/>
          <w:i/>
          <w:color w:val="000000"/>
          <w:sz w:val="32"/>
          <w:szCs w:val="32"/>
        </w:rPr>
      </w:pPr>
      <w:r w:rsidRPr="00B70883">
        <w:rPr>
          <w:rFonts w:cs="Times New Roman"/>
          <w:b/>
          <w:i/>
          <w:color w:val="000000"/>
          <w:sz w:val="32"/>
          <w:szCs w:val="32"/>
        </w:rPr>
        <w:t>Наличие табеля, программы и плана по обучению языкам.</w:t>
      </w:r>
      <w:r>
        <w:rPr>
          <w:rFonts w:cs="Times New Roman"/>
          <w:b/>
          <w:i/>
          <w:color w:val="000000"/>
          <w:sz w:val="32"/>
          <w:szCs w:val="32"/>
        </w:rPr>
        <w:t>-</w:t>
      </w:r>
    </w:p>
    <w:p w:rsidR="00B70883" w:rsidRPr="00B70883" w:rsidRDefault="00B70883" w:rsidP="004956C7">
      <w:pPr>
        <w:jc w:val="both"/>
        <w:rPr>
          <w:rFonts w:cs="Times New Roman"/>
          <w:b/>
          <w:i/>
          <w:sz w:val="32"/>
          <w:szCs w:val="32"/>
        </w:rPr>
      </w:pPr>
      <w:r w:rsidRPr="00B70883">
        <w:rPr>
          <w:rFonts w:cs="Times New Roman"/>
          <w:b/>
          <w:i/>
          <w:sz w:val="32"/>
          <w:szCs w:val="32"/>
        </w:rPr>
        <w:t>Наличие фотографий на флешке: спортивный инвентарь, музыкальные инструменты, методическая литература, дидактические игры и т.д.</w:t>
      </w:r>
    </w:p>
    <w:p w:rsidR="00B70883" w:rsidRPr="00B70883" w:rsidRDefault="00B70883" w:rsidP="00B70883">
      <w:pPr>
        <w:jc w:val="both"/>
        <w:rPr>
          <w:rFonts w:cs="Times New Roman"/>
          <w:b/>
          <w:i/>
          <w:sz w:val="32"/>
          <w:szCs w:val="32"/>
        </w:rPr>
      </w:pPr>
      <w:r w:rsidRPr="00B70883">
        <w:rPr>
          <w:rFonts w:cs="Times New Roman"/>
          <w:b/>
          <w:i/>
          <w:sz w:val="32"/>
          <w:szCs w:val="32"/>
        </w:rPr>
        <w:t>Наличие фотографий на флешке.тер</w:t>
      </w:r>
    </w:p>
    <w:p w:rsidR="00B70883" w:rsidRPr="00B70883" w:rsidRDefault="00B70883" w:rsidP="00B70883">
      <w:pPr>
        <w:jc w:val="both"/>
        <w:rPr>
          <w:rFonts w:cs="Times New Roman"/>
          <w:sz w:val="32"/>
          <w:szCs w:val="32"/>
        </w:rPr>
      </w:pPr>
    </w:p>
    <w:p w:rsidR="00B70883" w:rsidRPr="00B70883" w:rsidRDefault="00B70883" w:rsidP="004956C7">
      <w:pPr>
        <w:jc w:val="both"/>
        <w:rPr>
          <w:rFonts w:cs="Times New Roman"/>
          <w:b/>
          <w:i/>
          <w:color w:val="000000"/>
          <w:sz w:val="32"/>
          <w:szCs w:val="32"/>
        </w:rPr>
      </w:pPr>
      <w:r w:rsidRPr="00B70883">
        <w:rPr>
          <w:rFonts w:cs="Times New Roman"/>
          <w:b/>
          <w:i/>
          <w:color w:val="000000"/>
          <w:sz w:val="32"/>
          <w:szCs w:val="32"/>
        </w:rPr>
        <w:t>Наличие лицензии, табеля, программы.</w:t>
      </w:r>
    </w:p>
    <w:p w:rsidR="00B70883" w:rsidRPr="00B70883" w:rsidRDefault="00B70883" w:rsidP="004956C7">
      <w:pPr>
        <w:jc w:val="both"/>
        <w:rPr>
          <w:rFonts w:cs="Times New Roman"/>
          <w:b/>
          <w:i/>
          <w:sz w:val="32"/>
          <w:szCs w:val="32"/>
        </w:rPr>
      </w:pPr>
      <w:r w:rsidRPr="00B70883">
        <w:rPr>
          <w:rFonts w:cs="Times New Roman"/>
          <w:b/>
          <w:i/>
          <w:sz w:val="32"/>
          <w:szCs w:val="32"/>
        </w:rPr>
        <w:t>Наличие актов проверки.</w:t>
      </w:r>
    </w:p>
    <w:p w:rsidR="00B70883" w:rsidRPr="00B70883" w:rsidRDefault="00B70883" w:rsidP="004956C7">
      <w:pPr>
        <w:jc w:val="both"/>
        <w:rPr>
          <w:rFonts w:eastAsia="Times New Roman"/>
          <w:b/>
          <w:i/>
          <w:color w:val="000000"/>
          <w:kern w:val="24"/>
          <w:sz w:val="32"/>
          <w:szCs w:val="32"/>
          <w:lang w:eastAsia="ru-RU"/>
        </w:rPr>
      </w:pPr>
      <w:r w:rsidRPr="00B70883">
        <w:rPr>
          <w:rFonts w:eastAsia="Times New Roman"/>
          <w:b/>
          <w:i/>
          <w:color w:val="000000"/>
          <w:kern w:val="24"/>
          <w:sz w:val="32"/>
          <w:szCs w:val="32"/>
          <w:lang w:eastAsia="ru-RU"/>
        </w:rPr>
        <w:t>Наличие документации, протоколов родительских собраний.</w:t>
      </w:r>
    </w:p>
    <w:p w:rsidR="00B70883" w:rsidRPr="00B70883" w:rsidRDefault="00B70883" w:rsidP="004956C7">
      <w:pPr>
        <w:jc w:val="both"/>
        <w:rPr>
          <w:rFonts w:cs="Times New Roman"/>
          <w:b/>
          <w:i/>
          <w:sz w:val="32"/>
          <w:szCs w:val="32"/>
        </w:rPr>
      </w:pPr>
      <w:r w:rsidRPr="00B70883">
        <w:rPr>
          <w:rFonts w:cs="Times New Roman"/>
          <w:b/>
          <w:i/>
          <w:sz w:val="32"/>
          <w:szCs w:val="32"/>
        </w:rPr>
        <w:t>Наличие документации: сертификаты.</w:t>
      </w:r>
      <w:r>
        <w:rPr>
          <w:rFonts w:cs="Times New Roman"/>
          <w:b/>
          <w:i/>
          <w:sz w:val="32"/>
          <w:szCs w:val="32"/>
        </w:rPr>
        <w:t>-</w:t>
      </w:r>
    </w:p>
    <w:p w:rsidR="00B70883" w:rsidRPr="00B70883" w:rsidRDefault="00B70883" w:rsidP="00B70883">
      <w:pPr>
        <w:jc w:val="both"/>
        <w:rPr>
          <w:rFonts w:cs="Times New Roman"/>
          <w:sz w:val="32"/>
          <w:szCs w:val="32"/>
        </w:rPr>
      </w:pPr>
      <w:r w:rsidRPr="00B70883">
        <w:rPr>
          <w:rFonts w:cs="Times New Roman"/>
          <w:b/>
          <w:i/>
          <w:sz w:val="32"/>
          <w:szCs w:val="32"/>
        </w:rPr>
        <w:t>Наличие фотографий на флешке.</w:t>
      </w:r>
    </w:p>
    <w:p w:rsidR="00B70883" w:rsidRDefault="00B70883" w:rsidP="004956C7">
      <w:pPr>
        <w:jc w:val="both"/>
      </w:pPr>
    </w:p>
    <w:sectPr w:rsidR="00B70883" w:rsidSect="005A5C37">
      <w:footerReference w:type="default" r:id="rId7"/>
      <w:pgSz w:w="16838" w:h="11906" w:orient="landscape"/>
      <w:pgMar w:top="993" w:right="567" w:bottom="1134" w:left="1134" w:header="708" w:footer="708" w:gutter="0"/>
      <w:pgNumType w:start="5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285" w:rsidRDefault="002F7285" w:rsidP="005A5C37">
      <w:r>
        <w:separator/>
      </w:r>
    </w:p>
  </w:endnote>
  <w:endnote w:type="continuationSeparator" w:id="1">
    <w:p w:rsidR="002F7285" w:rsidRDefault="002F7285" w:rsidP="005A5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527816"/>
      <w:docPartObj>
        <w:docPartGallery w:val="Page Numbers (Bottom of Page)"/>
        <w:docPartUnique/>
      </w:docPartObj>
    </w:sdtPr>
    <w:sdtContent>
      <w:p w:rsidR="005A5C37" w:rsidRDefault="0074260A">
        <w:pPr>
          <w:pStyle w:val="a9"/>
          <w:jc w:val="right"/>
        </w:pPr>
        <w:r>
          <w:fldChar w:fldCharType="begin"/>
        </w:r>
        <w:r w:rsidR="005A5C37">
          <w:instrText>PAGE   \* MERGEFORMAT</w:instrText>
        </w:r>
        <w:r>
          <w:fldChar w:fldCharType="separate"/>
        </w:r>
        <w:r w:rsidR="00FE2A9E">
          <w:rPr>
            <w:noProof/>
          </w:rPr>
          <w:t>13</w:t>
        </w:r>
        <w:r>
          <w:fldChar w:fldCharType="end"/>
        </w:r>
      </w:p>
    </w:sdtContent>
  </w:sdt>
  <w:p w:rsidR="005A5C37" w:rsidRDefault="005A5C3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285" w:rsidRDefault="002F7285" w:rsidP="005A5C37">
      <w:r>
        <w:separator/>
      </w:r>
    </w:p>
  </w:footnote>
  <w:footnote w:type="continuationSeparator" w:id="1">
    <w:p w:rsidR="002F7285" w:rsidRDefault="002F7285" w:rsidP="005A5C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12B9"/>
    <w:rsid w:val="00007E34"/>
    <w:rsid w:val="00034154"/>
    <w:rsid w:val="000712F2"/>
    <w:rsid w:val="000747D8"/>
    <w:rsid w:val="00077BD8"/>
    <w:rsid w:val="00096153"/>
    <w:rsid w:val="000B45D1"/>
    <w:rsid w:val="000B4BD2"/>
    <w:rsid w:val="000C24A5"/>
    <w:rsid w:val="000C43F7"/>
    <w:rsid w:val="000C4C49"/>
    <w:rsid w:val="000D045A"/>
    <w:rsid w:val="000D325D"/>
    <w:rsid w:val="00115077"/>
    <w:rsid w:val="001337DC"/>
    <w:rsid w:val="00140288"/>
    <w:rsid w:val="00153FD0"/>
    <w:rsid w:val="001608DD"/>
    <w:rsid w:val="00184238"/>
    <w:rsid w:val="0019222D"/>
    <w:rsid w:val="001979A2"/>
    <w:rsid w:val="001A0787"/>
    <w:rsid w:val="001B0009"/>
    <w:rsid w:val="001C09BA"/>
    <w:rsid w:val="001C3590"/>
    <w:rsid w:val="001D380A"/>
    <w:rsid w:val="001E053E"/>
    <w:rsid w:val="001F417E"/>
    <w:rsid w:val="001F5D08"/>
    <w:rsid w:val="00206078"/>
    <w:rsid w:val="00210CF8"/>
    <w:rsid w:val="0021581A"/>
    <w:rsid w:val="0024046C"/>
    <w:rsid w:val="002421F6"/>
    <w:rsid w:val="00242B32"/>
    <w:rsid w:val="00244025"/>
    <w:rsid w:val="00246BCC"/>
    <w:rsid w:val="0024788A"/>
    <w:rsid w:val="00265F17"/>
    <w:rsid w:val="002662C0"/>
    <w:rsid w:val="00270BAA"/>
    <w:rsid w:val="00272180"/>
    <w:rsid w:val="00274ACA"/>
    <w:rsid w:val="00296516"/>
    <w:rsid w:val="002A7218"/>
    <w:rsid w:val="002B043B"/>
    <w:rsid w:val="002C0C42"/>
    <w:rsid w:val="002F7285"/>
    <w:rsid w:val="002F762B"/>
    <w:rsid w:val="00312A16"/>
    <w:rsid w:val="00330409"/>
    <w:rsid w:val="00336AD7"/>
    <w:rsid w:val="0034141D"/>
    <w:rsid w:val="0034753B"/>
    <w:rsid w:val="00387F66"/>
    <w:rsid w:val="003A368C"/>
    <w:rsid w:val="003A5AAA"/>
    <w:rsid w:val="003B45AD"/>
    <w:rsid w:val="003C1C00"/>
    <w:rsid w:val="003C4164"/>
    <w:rsid w:val="0044159B"/>
    <w:rsid w:val="004576F3"/>
    <w:rsid w:val="004715AC"/>
    <w:rsid w:val="00491EFA"/>
    <w:rsid w:val="004956BE"/>
    <w:rsid w:val="004956C7"/>
    <w:rsid w:val="004A337B"/>
    <w:rsid w:val="004D32D8"/>
    <w:rsid w:val="004E258F"/>
    <w:rsid w:val="004F6FB0"/>
    <w:rsid w:val="00520098"/>
    <w:rsid w:val="00534181"/>
    <w:rsid w:val="00542738"/>
    <w:rsid w:val="0054307F"/>
    <w:rsid w:val="00555282"/>
    <w:rsid w:val="00555C05"/>
    <w:rsid w:val="00570C39"/>
    <w:rsid w:val="0059119B"/>
    <w:rsid w:val="005A29BA"/>
    <w:rsid w:val="005A5C37"/>
    <w:rsid w:val="005C6D26"/>
    <w:rsid w:val="005D2975"/>
    <w:rsid w:val="005D3628"/>
    <w:rsid w:val="005E0D95"/>
    <w:rsid w:val="005E3D95"/>
    <w:rsid w:val="006008B1"/>
    <w:rsid w:val="00603CF2"/>
    <w:rsid w:val="006263BE"/>
    <w:rsid w:val="00642E3B"/>
    <w:rsid w:val="00661FB0"/>
    <w:rsid w:val="00694C9A"/>
    <w:rsid w:val="006B1F25"/>
    <w:rsid w:val="006C4DDD"/>
    <w:rsid w:val="006C53D7"/>
    <w:rsid w:val="006D06C5"/>
    <w:rsid w:val="006F2637"/>
    <w:rsid w:val="006F5388"/>
    <w:rsid w:val="00700186"/>
    <w:rsid w:val="00724F15"/>
    <w:rsid w:val="00726477"/>
    <w:rsid w:val="0074260A"/>
    <w:rsid w:val="007643F9"/>
    <w:rsid w:val="007811D0"/>
    <w:rsid w:val="00783A43"/>
    <w:rsid w:val="0078533F"/>
    <w:rsid w:val="00787FAF"/>
    <w:rsid w:val="00791867"/>
    <w:rsid w:val="007A63B7"/>
    <w:rsid w:val="007B26FC"/>
    <w:rsid w:val="007D6D0A"/>
    <w:rsid w:val="007E25F5"/>
    <w:rsid w:val="00820EE6"/>
    <w:rsid w:val="00823961"/>
    <w:rsid w:val="008926D2"/>
    <w:rsid w:val="008A109F"/>
    <w:rsid w:val="008D5E4D"/>
    <w:rsid w:val="008D7D1A"/>
    <w:rsid w:val="008F21E3"/>
    <w:rsid w:val="00906116"/>
    <w:rsid w:val="00910DC5"/>
    <w:rsid w:val="00917153"/>
    <w:rsid w:val="00924620"/>
    <w:rsid w:val="0093011B"/>
    <w:rsid w:val="00995985"/>
    <w:rsid w:val="009C6E25"/>
    <w:rsid w:val="009E5D19"/>
    <w:rsid w:val="00A012B9"/>
    <w:rsid w:val="00A21B35"/>
    <w:rsid w:val="00A275EE"/>
    <w:rsid w:val="00A34D02"/>
    <w:rsid w:val="00A4226A"/>
    <w:rsid w:val="00A52353"/>
    <w:rsid w:val="00A833A4"/>
    <w:rsid w:val="00A871E2"/>
    <w:rsid w:val="00AB59BB"/>
    <w:rsid w:val="00AD6889"/>
    <w:rsid w:val="00AF1671"/>
    <w:rsid w:val="00AF6ED6"/>
    <w:rsid w:val="00B06E66"/>
    <w:rsid w:val="00B117EE"/>
    <w:rsid w:val="00B150B5"/>
    <w:rsid w:val="00B4032B"/>
    <w:rsid w:val="00B465F3"/>
    <w:rsid w:val="00B64964"/>
    <w:rsid w:val="00B70883"/>
    <w:rsid w:val="00BB24A8"/>
    <w:rsid w:val="00BB330C"/>
    <w:rsid w:val="00BC4170"/>
    <w:rsid w:val="00BF1141"/>
    <w:rsid w:val="00BF303F"/>
    <w:rsid w:val="00C03C77"/>
    <w:rsid w:val="00C1760F"/>
    <w:rsid w:val="00C258CD"/>
    <w:rsid w:val="00C304A1"/>
    <w:rsid w:val="00C37D76"/>
    <w:rsid w:val="00C51242"/>
    <w:rsid w:val="00C551BC"/>
    <w:rsid w:val="00C5570D"/>
    <w:rsid w:val="00C60275"/>
    <w:rsid w:val="00C63D3A"/>
    <w:rsid w:val="00C65581"/>
    <w:rsid w:val="00C66D96"/>
    <w:rsid w:val="00C704C0"/>
    <w:rsid w:val="00C91B9C"/>
    <w:rsid w:val="00C94104"/>
    <w:rsid w:val="00CA2F27"/>
    <w:rsid w:val="00CB669C"/>
    <w:rsid w:val="00CC4868"/>
    <w:rsid w:val="00CD48CB"/>
    <w:rsid w:val="00CE63B7"/>
    <w:rsid w:val="00CF18EF"/>
    <w:rsid w:val="00D006AB"/>
    <w:rsid w:val="00D06315"/>
    <w:rsid w:val="00D278D3"/>
    <w:rsid w:val="00D3770C"/>
    <w:rsid w:val="00D42D12"/>
    <w:rsid w:val="00D45016"/>
    <w:rsid w:val="00D45E16"/>
    <w:rsid w:val="00D532F5"/>
    <w:rsid w:val="00D664F1"/>
    <w:rsid w:val="00D724DB"/>
    <w:rsid w:val="00D92F94"/>
    <w:rsid w:val="00D956D4"/>
    <w:rsid w:val="00DB0073"/>
    <w:rsid w:val="00DD1988"/>
    <w:rsid w:val="00DF5D1C"/>
    <w:rsid w:val="00DF6D62"/>
    <w:rsid w:val="00E12BC8"/>
    <w:rsid w:val="00E14BEC"/>
    <w:rsid w:val="00E14E11"/>
    <w:rsid w:val="00E17F73"/>
    <w:rsid w:val="00E55DAB"/>
    <w:rsid w:val="00EA62A0"/>
    <w:rsid w:val="00ED1F55"/>
    <w:rsid w:val="00F00C75"/>
    <w:rsid w:val="00F228C3"/>
    <w:rsid w:val="00F401BA"/>
    <w:rsid w:val="00F4096C"/>
    <w:rsid w:val="00F52DF2"/>
    <w:rsid w:val="00F55F36"/>
    <w:rsid w:val="00F709DC"/>
    <w:rsid w:val="00F731A1"/>
    <w:rsid w:val="00F832CC"/>
    <w:rsid w:val="00F848F3"/>
    <w:rsid w:val="00F931E0"/>
    <w:rsid w:val="00FA1C1E"/>
    <w:rsid w:val="00FC6655"/>
    <w:rsid w:val="00FE2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330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B04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43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117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A5C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5C37"/>
  </w:style>
  <w:style w:type="paragraph" w:styleId="a9">
    <w:name w:val="footer"/>
    <w:basedOn w:val="a"/>
    <w:link w:val="aa"/>
    <w:uiPriority w:val="99"/>
    <w:unhideWhenUsed/>
    <w:rsid w:val="005A5C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5C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330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2B04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43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117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5A5C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5C37"/>
  </w:style>
  <w:style w:type="paragraph" w:styleId="a9">
    <w:name w:val="footer"/>
    <w:basedOn w:val="a"/>
    <w:link w:val="aa"/>
    <w:uiPriority w:val="99"/>
    <w:unhideWhenUsed/>
    <w:rsid w:val="005A5C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5C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8158C-0D0C-45CF-AFCE-875738E7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Надежда</cp:lastModifiedBy>
  <cp:revision>65</cp:revision>
  <cp:lastPrinted>2017-07-05T10:23:00Z</cp:lastPrinted>
  <dcterms:created xsi:type="dcterms:W3CDTF">2016-05-31T10:35:00Z</dcterms:created>
  <dcterms:modified xsi:type="dcterms:W3CDTF">2017-07-05T10:37:00Z</dcterms:modified>
</cp:coreProperties>
</file>